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627D1" w14:textId="77777777" w:rsidR="00646F10" w:rsidRDefault="00646F10" w:rsidP="00646F10">
      <w:pPr>
        <w:jc w:val="center"/>
        <w:outlineLvl w:val="0"/>
        <w:rPr>
          <w:rFonts w:ascii="Tahoma" w:hAnsi="Tahoma" w:cs="Tahoma"/>
          <w:b/>
          <w:color w:val="000090"/>
          <w:sz w:val="24"/>
          <w:szCs w:val="24"/>
        </w:rPr>
      </w:pPr>
      <w:r w:rsidRPr="00C746A9">
        <w:rPr>
          <w:rFonts w:ascii="Tahoma" w:hAnsi="Tahoma" w:cs="Tahoma"/>
          <w:b/>
          <w:color w:val="000090"/>
          <w:sz w:val="24"/>
          <w:szCs w:val="24"/>
        </w:rPr>
        <w:t xml:space="preserve">SEA ICE </w:t>
      </w:r>
      <w:r>
        <w:rPr>
          <w:rFonts w:ascii="Tahoma" w:hAnsi="Tahoma" w:cs="Tahoma"/>
          <w:b/>
          <w:color w:val="000090"/>
          <w:sz w:val="24"/>
          <w:szCs w:val="24"/>
        </w:rPr>
        <w:t>OUTLOOK</w:t>
      </w:r>
    </w:p>
    <w:p w14:paraId="6FE248D3" w14:textId="77777777" w:rsidR="00646F10" w:rsidRDefault="00646F10" w:rsidP="00646F10">
      <w:pPr>
        <w:jc w:val="center"/>
        <w:outlineLvl w:val="0"/>
        <w:rPr>
          <w:rFonts w:ascii="Tahoma" w:hAnsi="Tahoma" w:cs="Tahoma"/>
          <w:color w:val="000090"/>
          <w:sz w:val="24"/>
          <w:szCs w:val="24"/>
        </w:rPr>
      </w:pPr>
      <w:r>
        <w:rPr>
          <w:rFonts w:ascii="Tahoma" w:hAnsi="Tahoma" w:cs="Tahoma"/>
          <w:color w:val="000090"/>
          <w:sz w:val="24"/>
          <w:szCs w:val="24"/>
        </w:rPr>
        <w:t>2016</w:t>
      </w:r>
      <w:r w:rsidRPr="00C746A9">
        <w:rPr>
          <w:rFonts w:ascii="Tahoma" w:hAnsi="Tahoma" w:cs="Tahoma"/>
          <w:color w:val="000090"/>
          <w:sz w:val="24"/>
          <w:szCs w:val="24"/>
        </w:rPr>
        <w:t xml:space="preserve"> Report</w:t>
      </w:r>
    </w:p>
    <w:p w14:paraId="5710C6EE" w14:textId="77777777" w:rsidR="00646F10" w:rsidRPr="00C746A9" w:rsidRDefault="00646F10" w:rsidP="00646F10">
      <w:pPr>
        <w:jc w:val="center"/>
        <w:outlineLvl w:val="0"/>
        <w:rPr>
          <w:rFonts w:ascii="Tahoma" w:hAnsi="Tahoma" w:cs="Tahoma"/>
          <w:b/>
          <w:color w:val="000090"/>
          <w:sz w:val="24"/>
          <w:szCs w:val="24"/>
        </w:rPr>
      </w:pPr>
    </w:p>
    <w:p w14:paraId="39AC711A" w14:textId="77777777" w:rsidR="00646F10" w:rsidRDefault="00646F10" w:rsidP="00646F10">
      <w:pPr>
        <w:jc w:val="center"/>
        <w:outlineLvl w:val="0"/>
        <w:rPr>
          <w:rFonts w:ascii="Tahoma" w:hAnsi="Tahoma" w:cs="Tahoma"/>
          <w:b/>
          <w:color w:val="000090"/>
          <w:sz w:val="24"/>
          <w:szCs w:val="24"/>
        </w:rPr>
      </w:pPr>
      <w:r w:rsidRPr="00C746A9">
        <w:rPr>
          <w:rFonts w:ascii="Tahoma" w:hAnsi="Tahoma" w:cs="Tahoma"/>
          <w:b/>
          <w:color w:val="000090"/>
          <w:sz w:val="24"/>
          <w:szCs w:val="24"/>
        </w:rPr>
        <w:t xml:space="preserve">Template </w:t>
      </w:r>
      <w:r>
        <w:rPr>
          <w:rFonts w:ascii="Tahoma" w:hAnsi="Tahoma" w:cs="Tahoma"/>
          <w:b/>
          <w:color w:val="000090"/>
          <w:sz w:val="24"/>
          <w:szCs w:val="24"/>
        </w:rPr>
        <w:t xml:space="preserve">with Core Requirements </w:t>
      </w:r>
    </w:p>
    <w:p w14:paraId="277BC7B7" w14:textId="77777777" w:rsidR="00646F10" w:rsidRDefault="00646F10" w:rsidP="00646F10">
      <w:pPr>
        <w:jc w:val="center"/>
        <w:outlineLvl w:val="0"/>
        <w:rPr>
          <w:rFonts w:ascii="Tahoma" w:hAnsi="Tahoma" w:cs="Tahoma"/>
          <w:b/>
          <w:color w:val="000090"/>
          <w:sz w:val="24"/>
          <w:szCs w:val="24"/>
        </w:rPr>
      </w:pPr>
      <w:r>
        <w:rPr>
          <w:rFonts w:ascii="Tahoma" w:hAnsi="Tahoma" w:cs="Tahoma"/>
          <w:b/>
          <w:color w:val="000090"/>
          <w:sz w:val="24"/>
          <w:szCs w:val="24"/>
        </w:rPr>
        <w:t xml:space="preserve">for Pan-Arctic </w:t>
      </w:r>
      <w:r w:rsidRPr="00C746A9">
        <w:rPr>
          <w:rFonts w:ascii="Tahoma" w:hAnsi="Tahoma" w:cs="Tahoma"/>
          <w:b/>
          <w:color w:val="000090"/>
          <w:sz w:val="24"/>
          <w:szCs w:val="24"/>
        </w:rPr>
        <w:t>Contributions</w:t>
      </w:r>
    </w:p>
    <w:p w14:paraId="52A98614" w14:textId="77777777" w:rsidR="00646F10" w:rsidRDefault="00646F10" w:rsidP="00646F10">
      <w:pPr>
        <w:jc w:val="center"/>
        <w:outlineLvl w:val="0"/>
        <w:rPr>
          <w:rFonts w:ascii="Tahoma" w:hAnsi="Tahoma" w:cs="Tahoma"/>
          <w:b/>
          <w:color w:val="000090"/>
          <w:sz w:val="24"/>
          <w:szCs w:val="24"/>
        </w:rPr>
      </w:pPr>
      <w:r>
        <w:rPr>
          <w:rFonts w:ascii="Tahoma" w:hAnsi="Tahoma" w:cs="Tahoma"/>
          <w:b/>
          <w:color w:val="000090"/>
          <w:sz w:val="24"/>
          <w:szCs w:val="24"/>
        </w:rPr>
        <w:t>and</w:t>
      </w:r>
    </w:p>
    <w:p w14:paraId="4C899BDC" w14:textId="77777777" w:rsidR="00646F10" w:rsidRPr="007D75DA" w:rsidRDefault="00646F10" w:rsidP="00646F10">
      <w:pPr>
        <w:jc w:val="center"/>
        <w:rPr>
          <w:rFonts w:ascii="Tahoma" w:hAnsi="Tahoma" w:cs="Tahoma"/>
          <w:b/>
          <w:color w:val="000090"/>
          <w:sz w:val="24"/>
          <w:szCs w:val="24"/>
        </w:rPr>
      </w:pPr>
      <w:r w:rsidRPr="007D75DA">
        <w:rPr>
          <w:rFonts w:ascii="Tahoma" w:hAnsi="Tahoma" w:cs="Tahoma"/>
          <w:b/>
          <w:color w:val="000090"/>
          <w:sz w:val="24"/>
          <w:szCs w:val="24"/>
        </w:rPr>
        <w:t xml:space="preserve">Guidelines for Submitting Optional </w:t>
      </w:r>
    </w:p>
    <w:p w14:paraId="562D24A8" w14:textId="77777777" w:rsidR="00646F10" w:rsidRPr="007D75DA" w:rsidRDefault="00646F10" w:rsidP="00646F10">
      <w:pPr>
        <w:jc w:val="center"/>
        <w:rPr>
          <w:rFonts w:ascii="Tahoma" w:hAnsi="Tahoma" w:cs="Tahoma"/>
          <w:b/>
          <w:color w:val="000090"/>
          <w:sz w:val="24"/>
          <w:szCs w:val="24"/>
        </w:rPr>
      </w:pPr>
      <w:r w:rsidRPr="007D75DA">
        <w:rPr>
          <w:rFonts w:ascii="Tahoma" w:hAnsi="Tahoma" w:cs="Tahoma"/>
          <w:b/>
          <w:color w:val="000090"/>
          <w:sz w:val="24"/>
          <w:szCs w:val="24"/>
        </w:rPr>
        <w:t xml:space="preserve">Alaskan Regional Outlook, Figures, and Gridded Data </w:t>
      </w:r>
    </w:p>
    <w:p w14:paraId="1CE423CA" w14:textId="77777777" w:rsidR="002C5592" w:rsidRDefault="002C5592"/>
    <w:p w14:paraId="53D1579D" w14:textId="77777777" w:rsidR="00673984" w:rsidRDefault="00673984"/>
    <w:p w14:paraId="16E081F5" w14:textId="7A60D97F" w:rsidR="00646F10" w:rsidRDefault="00646F10" w:rsidP="00646F10">
      <w:pPr>
        <w:outlineLvl w:val="0"/>
        <w:rPr>
          <w:rFonts w:ascii="Tahoma" w:hAnsi="Tahoma" w:cs="Tahoma"/>
          <w:b/>
          <w:color w:val="4472C4" w:themeColor="accent5"/>
          <w:sz w:val="24"/>
          <w:szCs w:val="24"/>
        </w:rPr>
      </w:pPr>
      <w:r>
        <w:rPr>
          <w:rFonts w:ascii="Tahoma" w:hAnsi="Tahoma" w:cs="Tahoma"/>
          <w:b/>
          <w:color w:val="4472C4" w:themeColor="accent5"/>
          <w:sz w:val="24"/>
          <w:szCs w:val="24"/>
        </w:rPr>
        <w:t>Submission Guidelines</w:t>
      </w:r>
      <w:r w:rsidR="00673984">
        <w:rPr>
          <w:rFonts w:ascii="Tahoma" w:hAnsi="Tahoma" w:cs="Tahoma"/>
          <w:b/>
          <w:color w:val="4472C4" w:themeColor="accent5"/>
          <w:sz w:val="24"/>
          <w:szCs w:val="24"/>
        </w:rPr>
        <w:t>:</w:t>
      </w:r>
    </w:p>
    <w:p w14:paraId="3DE64216" w14:textId="77777777" w:rsidR="00646F10" w:rsidRDefault="00646F10" w:rsidP="00646F10">
      <w:pPr>
        <w:outlineLvl w:val="0"/>
        <w:rPr>
          <w:rFonts w:ascii="Tahoma" w:hAnsi="Tahoma" w:cs="Tahoma"/>
        </w:rPr>
      </w:pPr>
      <w:r>
        <w:rPr>
          <w:rFonts w:ascii="Tahoma" w:hAnsi="Tahoma" w:cs="Tahoma"/>
        </w:rPr>
        <w:t xml:space="preserve">The submission deadline is 6:00 pm (AKDT) Monday, 13 June 2016 (firm) and all submissions should be sent to </w:t>
      </w:r>
      <w:hyperlink r:id="rId7" w:history="1">
        <w:r w:rsidRPr="00D136E9">
          <w:rPr>
            <w:rStyle w:val="Hyperlink"/>
            <w:rFonts w:ascii="Tahoma" w:hAnsi="Tahoma" w:cs="Tahoma"/>
          </w:rPr>
          <w:t>sio2016@arcus.org</w:t>
        </w:r>
      </w:hyperlink>
      <w:r>
        <w:rPr>
          <w:rFonts w:ascii="Tahoma" w:hAnsi="Tahoma" w:cs="Tahoma"/>
        </w:rPr>
        <w:t>. Contributions received after the deadline will be posted to the website but not incorporated into the Outlook report or discussion.</w:t>
      </w:r>
    </w:p>
    <w:p w14:paraId="458214AB" w14:textId="77777777" w:rsidR="00646F10" w:rsidRDefault="00646F10" w:rsidP="00646F10">
      <w:pPr>
        <w:outlineLvl w:val="0"/>
        <w:rPr>
          <w:rFonts w:ascii="Tahoma" w:hAnsi="Tahoma" w:cs="Tahoma"/>
        </w:rPr>
      </w:pPr>
    </w:p>
    <w:p w14:paraId="2A5FB352" w14:textId="77777777" w:rsidR="00646F10" w:rsidRPr="00432421" w:rsidRDefault="00646F10" w:rsidP="00646F10">
      <w:pPr>
        <w:outlineLvl w:val="0"/>
        <w:rPr>
          <w:rFonts w:ascii="Tahoma" w:hAnsi="Tahoma" w:cs="Tahoma"/>
        </w:rPr>
      </w:pPr>
      <w:r>
        <w:rPr>
          <w:rFonts w:ascii="Tahoma" w:hAnsi="Tahoma" w:cs="Tahoma"/>
        </w:rPr>
        <w:t>Questions may be directed to Betsy Turner-Bogren, ARCUS (betsy@arcus.org)</w:t>
      </w:r>
    </w:p>
    <w:p w14:paraId="27BA948D" w14:textId="77777777" w:rsidR="00646F10" w:rsidRDefault="00646F10" w:rsidP="00646F10">
      <w:pPr>
        <w:outlineLvl w:val="0"/>
        <w:rPr>
          <w:rFonts w:ascii="Tahoma" w:hAnsi="Tahoma" w:cs="Tahoma"/>
          <w:b/>
          <w:color w:val="4472C4" w:themeColor="accent5"/>
          <w:sz w:val="24"/>
          <w:szCs w:val="24"/>
        </w:rPr>
      </w:pPr>
    </w:p>
    <w:p w14:paraId="0CCFDF57" w14:textId="7084DD09" w:rsidR="00646F10" w:rsidRPr="00673984" w:rsidRDefault="00646F10" w:rsidP="00673984">
      <w:pPr>
        <w:outlineLvl w:val="0"/>
        <w:rPr>
          <w:rFonts w:ascii="Tahoma" w:hAnsi="Tahoma" w:cs="Tahoma"/>
          <w:b/>
          <w:color w:val="4472C4" w:themeColor="accent5"/>
          <w:sz w:val="24"/>
          <w:szCs w:val="24"/>
        </w:rPr>
      </w:pPr>
      <w:r w:rsidRPr="00F13B6D">
        <w:rPr>
          <w:rFonts w:ascii="Tahoma" w:hAnsi="Tahoma" w:cs="Tahoma"/>
          <w:b/>
          <w:color w:val="4472C4" w:themeColor="accent5"/>
          <w:sz w:val="24"/>
          <w:szCs w:val="24"/>
        </w:rPr>
        <w:t>Core Requirements for Pan-Arctic Contributions</w:t>
      </w:r>
      <w:r w:rsidR="00673984">
        <w:rPr>
          <w:rFonts w:ascii="Tahoma" w:hAnsi="Tahoma" w:cs="Tahoma"/>
          <w:b/>
          <w:color w:val="4472C4" w:themeColor="accent5"/>
          <w:sz w:val="24"/>
          <w:szCs w:val="24"/>
        </w:rPr>
        <w:t>:</w:t>
      </w:r>
    </w:p>
    <w:p w14:paraId="1DB7C182" w14:textId="77777777" w:rsidR="00646F10" w:rsidRPr="004268DE" w:rsidRDefault="00646F10" w:rsidP="00646F10">
      <w:pPr>
        <w:rPr>
          <w:rFonts w:ascii="Tahoma" w:hAnsi="Tahoma" w:cs="Tahoma"/>
        </w:rPr>
      </w:pPr>
      <w:r w:rsidRPr="004268DE">
        <w:rPr>
          <w:rFonts w:ascii="Tahoma" w:hAnsi="Tahoma" w:cs="Tahoma"/>
        </w:rPr>
        <w:t>*</w:t>
      </w:r>
      <w:r>
        <w:rPr>
          <w:rFonts w:ascii="Tahoma" w:hAnsi="Tahoma" w:cs="Tahoma"/>
        </w:rPr>
        <w:t xml:space="preserve"> REQUIRED</w:t>
      </w:r>
    </w:p>
    <w:p w14:paraId="2D8754D8" w14:textId="77777777" w:rsidR="00646F10" w:rsidRPr="004268DE" w:rsidRDefault="00646F10" w:rsidP="00646F10">
      <w:pPr>
        <w:rPr>
          <w:rFonts w:ascii="Tahoma" w:hAnsi="Tahoma" w:cs="Tahoma"/>
        </w:rPr>
      </w:pPr>
    </w:p>
    <w:p w14:paraId="3BCEBA49" w14:textId="77777777" w:rsidR="00646F10" w:rsidRPr="004268DE" w:rsidRDefault="00646F10" w:rsidP="00646F10">
      <w:pPr>
        <w:numPr>
          <w:ilvl w:val="0"/>
          <w:numId w:val="1"/>
        </w:numPr>
        <w:rPr>
          <w:rFonts w:ascii="Tahoma" w:hAnsi="Tahoma" w:cs="Tahoma"/>
        </w:rPr>
      </w:pPr>
      <w:r w:rsidRPr="004268DE">
        <w:rPr>
          <w:rFonts w:ascii="Tahoma" w:hAnsi="Tahoma" w:cs="Tahoma"/>
        </w:rPr>
        <w:t>*Name of Contributor or name of Contributing Organization and associated contributors as you would like your contribution to be labeled in the report (e.g., Smith, or ARCUS (Wiggins et al.)).</w:t>
      </w:r>
    </w:p>
    <w:p w14:paraId="04CD57DE" w14:textId="77777777" w:rsidR="00646F10" w:rsidRPr="004268DE" w:rsidRDefault="00646F10" w:rsidP="00646F10">
      <w:pPr>
        <w:rPr>
          <w:rFonts w:ascii="Tahoma" w:hAnsi="Tahoma" w:cs="Tahoma"/>
        </w:rPr>
      </w:pPr>
    </w:p>
    <w:p w14:paraId="54B08EDA" w14:textId="77777777" w:rsidR="00646F10" w:rsidRPr="004268DE" w:rsidRDefault="00646F10" w:rsidP="00646F10">
      <w:pPr>
        <w:rPr>
          <w:rFonts w:ascii="Tahoma" w:hAnsi="Tahoma" w:cs="Tahoma"/>
        </w:rPr>
      </w:pPr>
      <w:r w:rsidRPr="004268DE">
        <w:rPr>
          <w:rFonts w:ascii="Tahoma" w:hAnsi="Tahoma" w:cs="Tahoma"/>
        </w:rPr>
        <w:t>1b. (Optional but helpful for us): Primary contact if other than lead author; name and organization for all contributors; total number of people who may have contributed to your Outlook, even if not included on the author list.</w:t>
      </w:r>
    </w:p>
    <w:p w14:paraId="14652BAC" w14:textId="77777777" w:rsidR="00646F10" w:rsidRPr="004268DE" w:rsidRDefault="00646F10" w:rsidP="00646F10">
      <w:pPr>
        <w:rPr>
          <w:rFonts w:ascii="Tahoma" w:hAnsi="Tahoma" w:cs="Tahoma"/>
        </w:rPr>
      </w:pPr>
    </w:p>
    <w:p w14:paraId="08491D3C" w14:textId="77777777" w:rsidR="00646F10" w:rsidRPr="004268DE" w:rsidRDefault="00646F10" w:rsidP="00646F10">
      <w:pPr>
        <w:numPr>
          <w:ilvl w:val="0"/>
          <w:numId w:val="1"/>
        </w:numPr>
        <w:rPr>
          <w:rFonts w:ascii="Tahoma" w:hAnsi="Tahoma" w:cs="Tahoma"/>
        </w:rPr>
      </w:pPr>
      <w:r w:rsidRPr="004268DE">
        <w:rPr>
          <w:rFonts w:ascii="Tahoma" w:hAnsi="Tahoma" w:cs="Tahoma"/>
        </w:rPr>
        <w:t>*</w:t>
      </w:r>
      <w:r w:rsidRPr="004268DE">
        <w:t xml:space="preserve"> </w:t>
      </w:r>
      <w:r w:rsidRPr="004268DE">
        <w:rPr>
          <w:rFonts w:ascii="Tahoma" w:hAnsi="Tahoma" w:cs="Tahoma"/>
        </w:rPr>
        <w:t>Contributions submitted by a person or group not affiliated with a research organization, please self-identify here:</w:t>
      </w:r>
    </w:p>
    <w:p w14:paraId="77F33FAA" w14:textId="77777777" w:rsidR="00646F10" w:rsidRPr="004268DE" w:rsidRDefault="00646F10" w:rsidP="00646F10">
      <w:pPr>
        <w:rPr>
          <w:rFonts w:ascii="Tahoma" w:hAnsi="Tahoma" w:cs="Tahoma"/>
        </w:rPr>
      </w:pPr>
      <w:r w:rsidRPr="004268DE">
        <w:rPr>
          <w:rFonts w:ascii="Tahoma" w:hAnsi="Tahoma" w:cs="Tahoma"/>
        </w:rPr>
        <w:tab/>
        <w:t xml:space="preserve">_______ Yes, this contribution is from “Citizen Scientists.” </w:t>
      </w:r>
    </w:p>
    <w:p w14:paraId="49DE57CA" w14:textId="77777777" w:rsidR="00646F10" w:rsidRPr="004268DE" w:rsidRDefault="00646F10" w:rsidP="00646F10">
      <w:pPr>
        <w:rPr>
          <w:rFonts w:ascii="Tahoma" w:hAnsi="Tahoma" w:cs="Tahoma"/>
        </w:rPr>
      </w:pPr>
    </w:p>
    <w:p w14:paraId="71DAC41C" w14:textId="77777777" w:rsidR="00646F10" w:rsidRPr="004268DE" w:rsidRDefault="00646F10" w:rsidP="00646F10">
      <w:pPr>
        <w:pStyle w:val="ListParagraph"/>
        <w:numPr>
          <w:ilvl w:val="0"/>
          <w:numId w:val="1"/>
        </w:numPr>
        <w:rPr>
          <w:rFonts w:ascii="Tahoma" w:hAnsi="Tahoma" w:cs="Tahoma"/>
        </w:rPr>
      </w:pPr>
      <w:r w:rsidRPr="004268DE">
        <w:rPr>
          <w:rFonts w:ascii="Tahoma" w:hAnsi="Tahoma" w:cs="Tahoma"/>
        </w:rPr>
        <w:t>* Do you want your contribution to be included in subsequent reports in the 2016 season?</w:t>
      </w:r>
    </w:p>
    <w:p w14:paraId="70A25D4E" w14:textId="77777777" w:rsidR="00646F10" w:rsidRPr="004268DE" w:rsidRDefault="00646F10" w:rsidP="00646F10">
      <w:pPr>
        <w:pStyle w:val="ListParagraph"/>
        <w:ind w:left="1800" w:hanging="1080"/>
        <w:rPr>
          <w:rFonts w:ascii="Tahoma" w:hAnsi="Tahoma" w:cs="Tahoma"/>
        </w:rPr>
      </w:pPr>
      <w:r w:rsidRPr="004268DE">
        <w:rPr>
          <w:rFonts w:ascii="Tahoma" w:hAnsi="Tahoma" w:cs="Tahoma"/>
        </w:rPr>
        <w:t>________</w:t>
      </w:r>
      <w:r>
        <w:rPr>
          <w:rFonts w:ascii="Tahoma" w:hAnsi="Tahoma" w:cs="Tahoma"/>
        </w:rPr>
        <w:t xml:space="preserve"> </w:t>
      </w:r>
      <w:r w:rsidRPr="004268DE">
        <w:rPr>
          <w:rFonts w:ascii="Tahoma" w:hAnsi="Tahoma" w:cs="Tahoma"/>
        </w:rPr>
        <w:t>Yes, use this contribution for all of the 2016 SIO reports (</w:t>
      </w:r>
      <w:r w:rsidRPr="00DC6DBA">
        <w:rPr>
          <w:rFonts w:ascii="Tahoma" w:hAnsi="Tahoma" w:cs="Tahoma"/>
        </w:rPr>
        <w:t>this contribution will be superseded if you submit a later one</w:t>
      </w:r>
      <w:r w:rsidRPr="004268DE">
        <w:rPr>
          <w:rFonts w:ascii="Tahoma" w:hAnsi="Tahoma" w:cs="Tahoma"/>
        </w:rPr>
        <w:t>).</w:t>
      </w:r>
    </w:p>
    <w:p w14:paraId="1FE27259" w14:textId="77777777" w:rsidR="00646F10" w:rsidRPr="004268DE" w:rsidRDefault="00646F10" w:rsidP="00646F10">
      <w:pPr>
        <w:pStyle w:val="ListParagraph"/>
        <w:rPr>
          <w:rFonts w:ascii="Tahoma" w:hAnsi="Tahoma" w:cs="Tahoma"/>
        </w:rPr>
      </w:pPr>
      <w:r w:rsidRPr="004268DE">
        <w:rPr>
          <w:rFonts w:ascii="Tahoma" w:hAnsi="Tahoma" w:cs="Tahoma"/>
        </w:rPr>
        <w:t>________ No, I/we plan to submit separate contributions for subsequent reports.</w:t>
      </w:r>
    </w:p>
    <w:p w14:paraId="4D49814B" w14:textId="77777777" w:rsidR="00646F10" w:rsidRPr="004268DE" w:rsidRDefault="00646F10" w:rsidP="00646F10">
      <w:pPr>
        <w:pStyle w:val="ListParagraph"/>
        <w:rPr>
          <w:rFonts w:ascii="Tahoma" w:hAnsi="Tahoma" w:cs="Tahoma"/>
        </w:rPr>
      </w:pPr>
      <w:r w:rsidRPr="004268DE">
        <w:rPr>
          <w:rFonts w:ascii="Tahoma" w:hAnsi="Tahoma" w:cs="Tahoma"/>
        </w:rPr>
        <w:t>________ No, I only want to participate this time.</w:t>
      </w:r>
    </w:p>
    <w:p w14:paraId="17F20698" w14:textId="77777777" w:rsidR="00646F10" w:rsidRPr="004268DE" w:rsidRDefault="00646F10" w:rsidP="00646F10">
      <w:pPr>
        <w:rPr>
          <w:rFonts w:ascii="Tahoma" w:hAnsi="Tahoma" w:cs="Tahoma"/>
        </w:rPr>
      </w:pPr>
    </w:p>
    <w:p w14:paraId="3AF3C1B9" w14:textId="77777777" w:rsidR="00646F10" w:rsidRPr="00DC6DBA" w:rsidRDefault="00646F10" w:rsidP="00646F10">
      <w:pPr>
        <w:numPr>
          <w:ilvl w:val="0"/>
          <w:numId w:val="1"/>
        </w:numPr>
        <w:rPr>
          <w:rFonts w:ascii="Tahoma" w:hAnsi="Tahoma" w:cs="Tahoma"/>
        </w:rPr>
      </w:pPr>
      <w:r w:rsidRPr="00DC6DBA">
        <w:rPr>
          <w:rFonts w:ascii="Tahoma" w:hAnsi="Tahoma" w:cs="Tahoma"/>
        </w:rPr>
        <w:t>*"Executive summary" of your Outlook contribution: in a few sentences (using 300 words or less) describe how and why your contribution was formulated. To the extent possible, use non-technical language.</w:t>
      </w:r>
    </w:p>
    <w:p w14:paraId="345B9B24" w14:textId="77777777" w:rsidR="00646F10" w:rsidRPr="004268DE" w:rsidRDefault="00646F10" w:rsidP="00646F10">
      <w:pPr>
        <w:rPr>
          <w:rFonts w:ascii="Tahoma" w:hAnsi="Tahoma" w:cs="Tahoma"/>
        </w:rPr>
      </w:pPr>
    </w:p>
    <w:p w14:paraId="395B921D" w14:textId="77777777" w:rsidR="00646F10" w:rsidRPr="004268DE" w:rsidRDefault="00646F10" w:rsidP="00646F10">
      <w:pPr>
        <w:numPr>
          <w:ilvl w:val="0"/>
          <w:numId w:val="1"/>
        </w:numPr>
        <w:rPr>
          <w:rFonts w:ascii="Tahoma" w:hAnsi="Tahoma" w:cs="Tahoma"/>
        </w:rPr>
      </w:pPr>
      <w:r w:rsidRPr="004268DE">
        <w:rPr>
          <w:rFonts w:ascii="Tahoma" w:hAnsi="Tahoma" w:cs="Tahoma"/>
        </w:rPr>
        <w:t>*Type of Outlook method:</w:t>
      </w:r>
      <w:r w:rsidRPr="004268DE">
        <w:rPr>
          <w:rFonts w:ascii="Tahoma" w:hAnsi="Tahoma" w:cs="Tahoma"/>
        </w:rPr>
        <w:br/>
        <w:t xml:space="preserve">___dynamic model ___statistical ___heuristic </w:t>
      </w:r>
      <w:r w:rsidRPr="004268DE">
        <w:rPr>
          <w:rFonts w:ascii="Tahoma" w:hAnsi="Tahoma" w:cs="Tahoma"/>
          <w:color w:val="FF0000"/>
        </w:rPr>
        <w:t xml:space="preserve"> </w:t>
      </w:r>
      <w:r w:rsidRPr="004268DE">
        <w:rPr>
          <w:rFonts w:ascii="Tahoma" w:hAnsi="Tahoma" w:cs="Tahoma"/>
        </w:rPr>
        <w:t>____mixed or other (specify)</w:t>
      </w:r>
    </w:p>
    <w:p w14:paraId="09013ACE" w14:textId="77777777" w:rsidR="00646F10" w:rsidRPr="004268DE" w:rsidRDefault="00646F10" w:rsidP="00646F10">
      <w:pPr>
        <w:rPr>
          <w:rFonts w:ascii="Tahoma" w:hAnsi="Tahoma" w:cs="Tahoma"/>
        </w:rPr>
      </w:pPr>
    </w:p>
    <w:p w14:paraId="0F39A344" w14:textId="77777777" w:rsidR="00646F10" w:rsidRPr="004268DE" w:rsidRDefault="00646F10" w:rsidP="00646F10">
      <w:pPr>
        <w:numPr>
          <w:ilvl w:val="0"/>
          <w:numId w:val="1"/>
        </w:numPr>
        <w:rPr>
          <w:rFonts w:ascii="Tahoma" w:hAnsi="Tahoma" w:cs="Tahoma"/>
        </w:rPr>
      </w:pPr>
      <w:r w:rsidRPr="004268DE">
        <w:rPr>
          <w:rFonts w:ascii="Tahoma" w:hAnsi="Tahoma" w:cs="Tahoma"/>
        </w:rPr>
        <w:t>*Dataset of initial Sea Ice Concentration (SIC) used (include name and date; e.g., “NASA Team, May 2016”):</w:t>
      </w:r>
    </w:p>
    <w:p w14:paraId="3139248C" w14:textId="77777777" w:rsidR="00646F10" w:rsidRPr="004268DE" w:rsidRDefault="00646F10" w:rsidP="00646F10">
      <w:pPr>
        <w:rPr>
          <w:rFonts w:ascii="Tahoma" w:hAnsi="Tahoma" w:cs="Tahoma"/>
        </w:rPr>
      </w:pPr>
    </w:p>
    <w:p w14:paraId="783BD537" w14:textId="77777777" w:rsidR="00646F10" w:rsidRPr="004268DE" w:rsidRDefault="00646F10" w:rsidP="00646F10">
      <w:pPr>
        <w:numPr>
          <w:ilvl w:val="0"/>
          <w:numId w:val="1"/>
        </w:numPr>
        <w:rPr>
          <w:rFonts w:ascii="Tahoma" w:hAnsi="Tahoma" w:cs="Tahoma"/>
        </w:rPr>
      </w:pPr>
      <w:r w:rsidRPr="004268DE">
        <w:rPr>
          <w:rFonts w:ascii="Tahoma" w:hAnsi="Tahoma" w:cs="Tahoma"/>
        </w:rPr>
        <w:t xml:space="preserve">Dataset of initial Sea Ice Thickness (SIT) used (include name and date): </w:t>
      </w:r>
    </w:p>
    <w:p w14:paraId="2A6F8E53" w14:textId="77777777" w:rsidR="00646F10" w:rsidRPr="004268DE" w:rsidRDefault="00646F10" w:rsidP="00646F10">
      <w:pPr>
        <w:rPr>
          <w:rFonts w:ascii="Tahoma" w:hAnsi="Tahoma" w:cs="Tahoma"/>
        </w:rPr>
      </w:pPr>
    </w:p>
    <w:p w14:paraId="14B3DCFF" w14:textId="77777777" w:rsidR="00646F10" w:rsidRPr="004268DE" w:rsidRDefault="00646F10" w:rsidP="00646F10">
      <w:pPr>
        <w:rPr>
          <w:rFonts w:ascii="Tahoma" w:hAnsi="Tahoma" w:cs="Tahoma"/>
        </w:rPr>
      </w:pPr>
      <w:r w:rsidRPr="004268DE">
        <w:rPr>
          <w:rFonts w:ascii="Tahoma" w:hAnsi="Tahoma" w:cs="Tahoma"/>
        </w:rPr>
        <w:t>8. If you use a dynamical model, please specify:</w:t>
      </w:r>
      <w:r w:rsidRPr="004268DE">
        <w:rPr>
          <w:rFonts w:ascii="Tahoma" w:hAnsi="Tahoma" w:cs="Tahoma"/>
        </w:rPr>
        <w:br/>
      </w:r>
    </w:p>
    <w:p w14:paraId="5331EA1E" w14:textId="77777777" w:rsidR="00646F10" w:rsidRPr="004268DE" w:rsidRDefault="00646F10" w:rsidP="00646F10">
      <w:pPr>
        <w:ind w:left="720"/>
        <w:rPr>
          <w:rFonts w:ascii="Tahoma" w:hAnsi="Tahoma" w:cs="Tahoma"/>
        </w:rPr>
      </w:pPr>
      <w:r w:rsidRPr="004268DE">
        <w:rPr>
          <w:rFonts w:ascii="Tahoma" w:hAnsi="Tahoma" w:cs="Tahoma"/>
        </w:rPr>
        <w:t>a) Model name:</w:t>
      </w:r>
      <w:r w:rsidRPr="004268DE">
        <w:rPr>
          <w:rFonts w:ascii="Tahoma" w:hAnsi="Tahoma" w:cs="Tahoma"/>
        </w:rPr>
        <w:br/>
      </w:r>
    </w:p>
    <w:p w14:paraId="3CEF65AD" w14:textId="77777777" w:rsidR="00646F10" w:rsidRPr="004268DE" w:rsidRDefault="00646F10" w:rsidP="00646F10">
      <w:pPr>
        <w:ind w:left="720"/>
        <w:rPr>
          <w:rFonts w:ascii="Tahoma" w:hAnsi="Tahoma" w:cs="Tahoma"/>
        </w:rPr>
      </w:pPr>
      <w:r w:rsidRPr="004268DE">
        <w:rPr>
          <w:rFonts w:ascii="Tahoma" w:hAnsi="Tahoma" w:cs="Tahoma"/>
        </w:rPr>
        <w:t xml:space="preserve">b) Information about components, for example: </w:t>
      </w:r>
    </w:p>
    <w:p w14:paraId="471C8373" w14:textId="77777777" w:rsidR="00646F10" w:rsidRPr="004268DE" w:rsidRDefault="00646F10" w:rsidP="00646F10">
      <w:pPr>
        <w:rPr>
          <w:rFonts w:ascii="Tahoma" w:hAnsi="Tahoma" w:cs="Tahoma"/>
          <w:u w:val="single"/>
        </w:rPr>
      </w:pPr>
      <w:r w:rsidRPr="004268DE">
        <w:rPr>
          <w:rFonts w:ascii="Tahoma" w:hAnsi="Tahoma" w:cs="Tahoma"/>
        </w:rPr>
        <w:t xml:space="preserve">       </w:t>
      </w:r>
      <w:r>
        <w:rPr>
          <w:rFonts w:ascii="Tahoma" w:hAnsi="Tahoma" w:cs="Tahoma"/>
        </w:rPr>
        <w:t xml:space="preserve"> </w:t>
      </w:r>
      <w:r w:rsidRPr="004268DE">
        <w:rPr>
          <w:rFonts w:ascii="Tahoma" w:hAnsi="Tahoma" w:cs="Tahoma"/>
          <w:u w:val="single"/>
        </w:rPr>
        <w:t xml:space="preserve">Component           Name             Initialization (e.g., describe Data Assimilation) </w:t>
      </w:r>
    </w:p>
    <w:p w14:paraId="2BEBB84F" w14:textId="77777777" w:rsidR="00646F10" w:rsidRPr="004268DE" w:rsidRDefault="00646F10" w:rsidP="00646F10">
      <w:pPr>
        <w:ind w:firstLine="540"/>
        <w:rPr>
          <w:rFonts w:ascii="Tahoma" w:hAnsi="Tahoma" w:cs="Tahoma"/>
        </w:rPr>
      </w:pPr>
      <w:r w:rsidRPr="004268DE">
        <w:rPr>
          <w:rFonts w:ascii="Tahoma" w:hAnsi="Tahoma" w:cs="Tahoma"/>
        </w:rPr>
        <w:t xml:space="preserve">Atmosphere           CAM5             2016 RCP8.5 integration </w:t>
      </w:r>
    </w:p>
    <w:p w14:paraId="0D0A66E6" w14:textId="77777777" w:rsidR="00646F10" w:rsidRPr="004268DE" w:rsidRDefault="00646F10" w:rsidP="00646F10">
      <w:pPr>
        <w:ind w:firstLine="540"/>
        <w:rPr>
          <w:rFonts w:ascii="Tahoma" w:hAnsi="Tahoma" w:cs="Tahoma"/>
        </w:rPr>
      </w:pPr>
      <w:r w:rsidRPr="004268DE">
        <w:rPr>
          <w:rFonts w:ascii="Tahoma" w:hAnsi="Tahoma" w:cs="Tahoma"/>
        </w:rPr>
        <w:t xml:space="preserve">Ocean                   NEMO2        </w:t>
      </w:r>
      <w:r>
        <w:rPr>
          <w:rFonts w:ascii="Tahoma" w:hAnsi="Tahoma" w:cs="Tahoma"/>
        </w:rPr>
        <w:t xml:space="preserve">   </w:t>
      </w:r>
      <w:r w:rsidRPr="004268DE">
        <w:rPr>
          <w:rFonts w:ascii="Tahoma" w:hAnsi="Tahoma" w:cs="Tahoma"/>
        </w:rPr>
        <w:t>DA - NCODA system</w:t>
      </w:r>
    </w:p>
    <w:p w14:paraId="631A41DF" w14:textId="77777777" w:rsidR="00646F10" w:rsidRPr="004268DE" w:rsidRDefault="00646F10" w:rsidP="00646F10">
      <w:pPr>
        <w:ind w:firstLine="540"/>
        <w:rPr>
          <w:rFonts w:ascii="Tahoma" w:hAnsi="Tahoma" w:cs="Tahoma"/>
        </w:rPr>
      </w:pPr>
      <w:r w:rsidRPr="004268DE">
        <w:rPr>
          <w:rFonts w:ascii="Tahoma" w:hAnsi="Tahoma" w:cs="Tahoma"/>
        </w:rPr>
        <w:t xml:space="preserve">Ice                        TED           </w:t>
      </w:r>
      <w:r>
        <w:rPr>
          <w:rFonts w:ascii="Tahoma" w:hAnsi="Tahoma" w:cs="Tahoma"/>
        </w:rPr>
        <w:t xml:space="preserve">    </w:t>
      </w:r>
      <w:r w:rsidRPr="004268DE">
        <w:rPr>
          <w:rFonts w:ascii="Tahoma" w:hAnsi="Tahoma" w:cs="Tahoma"/>
        </w:rPr>
        <w:t xml:space="preserve">DA - EnKF SIC only </w:t>
      </w:r>
    </w:p>
    <w:p w14:paraId="015DEA52" w14:textId="77777777" w:rsidR="00646F10" w:rsidRPr="004268DE" w:rsidRDefault="00646F10" w:rsidP="00646F10">
      <w:pPr>
        <w:ind w:firstLine="540"/>
        <w:rPr>
          <w:rFonts w:ascii="Tahoma" w:hAnsi="Tahoma" w:cs="Tahoma"/>
        </w:rPr>
      </w:pPr>
    </w:p>
    <w:p w14:paraId="0AF30B42" w14:textId="77777777" w:rsidR="00646F10" w:rsidRPr="004268DE" w:rsidRDefault="00646F10" w:rsidP="00646F10">
      <w:pPr>
        <w:ind w:firstLine="540"/>
        <w:rPr>
          <w:rFonts w:ascii="Tahoma" w:hAnsi="Tahoma" w:cs="Tahoma"/>
        </w:rPr>
      </w:pPr>
      <w:r w:rsidRPr="004268DE">
        <w:rPr>
          <w:rFonts w:ascii="Tahoma" w:hAnsi="Tahoma" w:cs="Tahoma"/>
        </w:rPr>
        <w:t>c) Number of ensemble members and how they are generated:</w:t>
      </w:r>
    </w:p>
    <w:p w14:paraId="290390B0" w14:textId="77777777" w:rsidR="00646F10" w:rsidRPr="004268DE" w:rsidRDefault="00646F10" w:rsidP="00646F10">
      <w:pPr>
        <w:ind w:firstLine="540"/>
        <w:rPr>
          <w:rFonts w:ascii="Tahoma" w:hAnsi="Tahoma" w:cs="Tahoma"/>
        </w:rPr>
      </w:pPr>
    </w:p>
    <w:p w14:paraId="08D26747" w14:textId="77777777" w:rsidR="00646F10" w:rsidRPr="004268DE" w:rsidRDefault="00646F10" w:rsidP="00646F10">
      <w:pPr>
        <w:ind w:firstLine="540"/>
        <w:rPr>
          <w:rFonts w:ascii="Tahoma" w:hAnsi="Tahoma" w:cs="Tahoma"/>
        </w:rPr>
      </w:pPr>
      <w:r w:rsidRPr="004268DE">
        <w:rPr>
          <w:rFonts w:ascii="Tahoma" w:hAnsi="Tahoma" w:cs="Tahoma"/>
        </w:rPr>
        <w:t xml:space="preserve">d) </w:t>
      </w:r>
      <w:r w:rsidRPr="00DC6DBA">
        <w:rPr>
          <w:rFonts w:ascii="Tahoma" w:hAnsi="Tahoma" w:cs="Tahoma"/>
        </w:rPr>
        <w:t>For models lacking an atmosphere or ocean component</w:t>
      </w:r>
      <w:r w:rsidRPr="004268DE">
        <w:rPr>
          <w:rFonts w:ascii="Tahoma" w:hAnsi="Tahoma" w:cs="Tahoma"/>
        </w:rPr>
        <w:t>, please describe the forcing:</w:t>
      </w:r>
    </w:p>
    <w:p w14:paraId="0AD0B486" w14:textId="77777777" w:rsidR="00646F10" w:rsidRPr="004268DE" w:rsidRDefault="00646F10" w:rsidP="00646F10">
      <w:pPr>
        <w:rPr>
          <w:rFonts w:ascii="Tahoma" w:hAnsi="Tahoma" w:cs="Tahoma"/>
        </w:rPr>
      </w:pPr>
    </w:p>
    <w:p w14:paraId="03AA2A79" w14:textId="77777777" w:rsidR="00646F10" w:rsidRPr="004268DE" w:rsidRDefault="00646F10" w:rsidP="00646F10">
      <w:pPr>
        <w:rPr>
          <w:rFonts w:ascii="Tahoma" w:hAnsi="Tahoma" w:cs="Tahoma"/>
        </w:rPr>
      </w:pPr>
      <w:r w:rsidRPr="004268DE">
        <w:rPr>
          <w:rFonts w:ascii="Tahoma" w:hAnsi="Tahoma" w:cs="Tahoma"/>
        </w:rPr>
        <w:t>9. *Prediction of September pan-Arctic extent as monthly average in million square kilometers. (To be consistent with the validating sea ice extent index from NSIDC, if possible, please first compute the average sea ice concentration for the month and then compute the extent as the sum of cell areas &gt; 15%.)</w:t>
      </w:r>
    </w:p>
    <w:p w14:paraId="322C1F1D" w14:textId="77777777" w:rsidR="00646F10" w:rsidRPr="004268DE" w:rsidRDefault="00646F10" w:rsidP="00646F10">
      <w:pPr>
        <w:rPr>
          <w:rFonts w:ascii="Tahoma" w:hAnsi="Tahoma" w:cs="Tahoma"/>
        </w:rPr>
      </w:pPr>
    </w:p>
    <w:p w14:paraId="61B271BD" w14:textId="77777777" w:rsidR="00646F10" w:rsidRPr="004268DE" w:rsidRDefault="00646F10" w:rsidP="00646F10">
      <w:pPr>
        <w:rPr>
          <w:rFonts w:ascii="Tahoma" w:hAnsi="Tahoma" w:cs="Tahoma"/>
        </w:rPr>
      </w:pPr>
      <w:r w:rsidRPr="004268DE">
        <w:rPr>
          <w:rFonts w:ascii="Tahoma" w:hAnsi="Tahoma" w:cs="Tahoma"/>
        </w:rPr>
        <w:t xml:space="preserve">10. Prediction of the week that the minimum daily extent will occur (expressed in date format </w:t>
      </w:r>
      <w:r>
        <w:rPr>
          <w:rFonts w:ascii="Tahoma" w:hAnsi="Tahoma" w:cs="Tahoma"/>
        </w:rPr>
        <w:t>for the first day of week, taking</w:t>
      </w:r>
      <w:r w:rsidRPr="004268DE">
        <w:rPr>
          <w:rFonts w:ascii="Tahoma" w:hAnsi="Tahoma" w:cs="Tahoma"/>
        </w:rPr>
        <w:t xml:space="preserve"> Sunday</w:t>
      </w:r>
      <w:r>
        <w:rPr>
          <w:rFonts w:ascii="Tahoma" w:hAnsi="Tahoma" w:cs="Tahoma"/>
        </w:rPr>
        <w:t xml:space="preserve"> as the start of the week</w:t>
      </w:r>
      <w:r w:rsidRPr="004268DE">
        <w:rPr>
          <w:rFonts w:ascii="Tahoma" w:hAnsi="Tahoma" w:cs="Tahoma"/>
        </w:rPr>
        <w:t xml:space="preserve"> (e.g., week of 4 September).</w:t>
      </w:r>
    </w:p>
    <w:p w14:paraId="15C24BD2" w14:textId="77777777" w:rsidR="00646F10" w:rsidRPr="004268DE" w:rsidRDefault="00646F10" w:rsidP="00646F10">
      <w:pPr>
        <w:rPr>
          <w:rFonts w:ascii="Tahoma" w:hAnsi="Tahoma" w:cs="Tahoma"/>
        </w:rPr>
      </w:pPr>
    </w:p>
    <w:p w14:paraId="59E38583" w14:textId="77777777" w:rsidR="00646F10" w:rsidRPr="004268DE" w:rsidRDefault="00646F10" w:rsidP="00646F10">
      <w:pPr>
        <w:rPr>
          <w:rFonts w:ascii="Tahoma" w:hAnsi="Tahoma" w:cs="Tahoma"/>
        </w:rPr>
      </w:pPr>
      <w:r w:rsidRPr="004268DE">
        <w:rPr>
          <w:rFonts w:ascii="Tahoma" w:hAnsi="Tahoma" w:cs="Tahoma"/>
        </w:rPr>
        <w:t>11. *Short explanation of Outlook method (</w:t>
      </w:r>
      <w:r w:rsidRPr="00DC6DBA">
        <w:rPr>
          <w:rFonts w:ascii="Tahoma" w:hAnsi="Tahoma" w:cs="Tahoma"/>
        </w:rPr>
        <w:t>using 300 words or less</w:t>
      </w:r>
      <w:r w:rsidRPr="004268DE">
        <w:rPr>
          <w:rFonts w:ascii="Tahoma" w:hAnsi="Tahoma" w:cs="Tahoma"/>
        </w:rPr>
        <w:t>)</w:t>
      </w:r>
      <w:r>
        <w:rPr>
          <w:rFonts w:ascii="Tahoma" w:hAnsi="Tahoma" w:cs="Tahoma"/>
        </w:rPr>
        <w:t xml:space="preserve">. </w:t>
      </w:r>
      <w:r w:rsidRPr="004268DE">
        <w:rPr>
          <w:rFonts w:ascii="Tahoma" w:hAnsi="Tahoma" w:cs="Tahoma"/>
        </w:rPr>
        <w:t>In addition, we encourage you to submit a more detailed Outlook, including discussions of uncertainties/probabilities, including any relevant figures, imagery, and references.</w:t>
      </w:r>
      <w:r w:rsidRPr="004268DE">
        <w:rPr>
          <w:rFonts w:ascii="Tahoma" w:hAnsi="Tahoma" w:cs="Tahoma"/>
        </w:rPr>
        <w:br/>
      </w:r>
    </w:p>
    <w:p w14:paraId="0885E4B6" w14:textId="77777777" w:rsidR="00646F10" w:rsidRPr="004268DE" w:rsidRDefault="00646F10" w:rsidP="00646F10">
      <w:pPr>
        <w:rPr>
          <w:rFonts w:ascii="Tahoma" w:hAnsi="Tahoma" w:cs="Tahoma"/>
        </w:rPr>
      </w:pPr>
      <w:r w:rsidRPr="004268DE">
        <w:rPr>
          <w:rFonts w:ascii="Tahoma" w:hAnsi="Tahoma" w:cs="Tahoma"/>
        </w:rPr>
        <w:t>12. If available from your method for pan-Arctic extent prediction, please provide:</w:t>
      </w:r>
    </w:p>
    <w:p w14:paraId="13A3BFBC" w14:textId="77777777" w:rsidR="00646F10" w:rsidRPr="004268DE" w:rsidRDefault="00646F10" w:rsidP="00646F10">
      <w:pPr>
        <w:rPr>
          <w:rFonts w:ascii="Tahoma" w:hAnsi="Tahoma" w:cs="Tahoma"/>
        </w:rPr>
      </w:pPr>
    </w:p>
    <w:p w14:paraId="0BFF49D2" w14:textId="77777777" w:rsidR="00646F10" w:rsidRPr="004268DE" w:rsidRDefault="00646F10" w:rsidP="00646F10">
      <w:pPr>
        <w:ind w:left="720"/>
        <w:rPr>
          <w:rFonts w:ascii="Tahoma" w:hAnsi="Tahoma" w:cs="Tahoma"/>
        </w:rPr>
      </w:pPr>
      <w:r w:rsidRPr="004268DE">
        <w:rPr>
          <w:rFonts w:ascii="Tahoma" w:hAnsi="Tahoma" w:cs="Tahoma"/>
        </w:rPr>
        <w:t>a) Uncertainty/probability estimate such as median, ranges, and/or standard deviations (specify what you are providing)</w:t>
      </w:r>
      <w:r>
        <w:rPr>
          <w:rFonts w:ascii="Tahoma" w:hAnsi="Tahoma" w:cs="Tahoma"/>
        </w:rPr>
        <w:t>.</w:t>
      </w:r>
    </w:p>
    <w:p w14:paraId="5BBFAB72" w14:textId="77777777" w:rsidR="00646F10" w:rsidRPr="004268DE" w:rsidRDefault="00646F10" w:rsidP="00646F10">
      <w:pPr>
        <w:ind w:left="720"/>
        <w:rPr>
          <w:rFonts w:ascii="Tahoma" w:hAnsi="Tahoma" w:cs="Tahoma"/>
        </w:rPr>
      </w:pPr>
    </w:p>
    <w:p w14:paraId="63210A0E" w14:textId="77777777" w:rsidR="00646F10" w:rsidRPr="004268DE" w:rsidRDefault="00646F10" w:rsidP="00646F10">
      <w:pPr>
        <w:ind w:left="720"/>
        <w:rPr>
          <w:rFonts w:ascii="Tahoma" w:hAnsi="Tahoma" w:cs="Tahoma"/>
        </w:rPr>
      </w:pPr>
      <w:r w:rsidRPr="004268DE">
        <w:rPr>
          <w:rFonts w:ascii="Tahoma" w:hAnsi="Tahoma" w:cs="Tahoma"/>
        </w:rPr>
        <w:t>b) Brief explanation/assessment of basis for the uncertainty estimate (1-2 sentences)</w:t>
      </w:r>
      <w:r>
        <w:rPr>
          <w:rFonts w:ascii="Tahoma" w:hAnsi="Tahoma" w:cs="Tahoma"/>
        </w:rPr>
        <w:t>.</w:t>
      </w:r>
    </w:p>
    <w:p w14:paraId="058BAC88" w14:textId="77777777" w:rsidR="00646F10" w:rsidRPr="004268DE" w:rsidRDefault="00646F10" w:rsidP="00646F10">
      <w:pPr>
        <w:ind w:left="720"/>
        <w:rPr>
          <w:rFonts w:ascii="Tahoma" w:hAnsi="Tahoma" w:cs="Tahoma"/>
        </w:rPr>
      </w:pPr>
    </w:p>
    <w:p w14:paraId="5A669108" w14:textId="77777777" w:rsidR="00646F10" w:rsidRPr="004268DE" w:rsidRDefault="00646F10" w:rsidP="00646F10">
      <w:pPr>
        <w:ind w:left="720"/>
        <w:rPr>
          <w:rFonts w:ascii="Tahoma" w:hAnsi="Tahoma" w:cs="Tahoma"/>
        </w:rPr>
      </w:pPr>
      <w:r w:rsidRPr="004268DE">
        <w:rPr>
          <w:rFonts w:ascii="Tahoma" w:hAnsi="Tahoma" w:cs="Tahoma"/>
        </w:rPr>
        <w:t>c) Brief description of any post processing you have done (1-2 sentences)</w:t>
      </w:r>
      <w:r>
        <w:rPr>
          <w:rFonts w:ascii="Tahoma" w:hAnsi="Tahoma" w:cs="Tahoma"/>
        </w:rPr>
        <w:t>.</w:t>
      </w:r>
    </w:p>
    <w:p w14:paraId="2BD6BF84" w14:textId="77777777" w:rsidR="00646F10" w:rsidRPr="004268DE" w:rsidRDefault="00646F10" w:rsidP="00646F10">
      <w:pPr>
        <w:ind w:left="720"/>
        <w:rPr>
          <w:rFonts w:ascii="Tahoma" w:hAnsi="Tahoma" w:cs="Tahoma"/>
        </w:rPr>
      </w:pPr>
    </w:p>
    <w:p w14:paraId="687DFC19" w14:textId="77777777" w:rsidR="00646F10" w:rsidRPr="004268DE" w:rsidRDefault="00646F10" w:rsidP="00646F10">
      <w:pPr>
        <w:ind w:left="720"/>
        <w:rPr>
          <w:rFonts w:ascii="Tahoma" w:hAnsi="Tahoma" w:cs="Tahoma"/>
        </w:rPr>
      </w:pPr>
      <w:r w:rsidRPr="004268DE">
        <w:rPr>
          <w:rFonts w:ascii="Tahoma" w:hAnsi="Tahoma" w:cs="Tahoma"/>
        </w:rPr>
        <w:t>d) Raw (and/or post processed) forecasts for this year and retrospective forecasts in an excel spreadsheet with one year on each row and ensemble member number on columns (specifying whether raw or post processed)</w:t>
      </w:r>
      <w:r>
        <w:rPr>
          <w:rFonts w:ascii="Tahoma" w:hAnsi="Tahoma" w:cs="Tahoma"/>
        </w:rPr>
        <w:t>.</w:t>
      </w:r>
    </w:p>
    <w:p w14:paraId="443D406B" w14:textId="77777777" w:rsidR="00646F10" w:rsidRPr="00432421" w:rsidRDefault="00646F10" w:rsidP="00646F10">
      <w:pPr>
        <w:rPr>
          <w:rFonts w:ascii="Tahoma" w:hAnsi="Tahoma" w:cs="Tahoma"/>
          <w:sz w:val="24"/>
          <w:szCs w:val="24"/>
        </w:rPr>
      </w:pPr>
    </w:p>
    <w:p w14:paraId="58941A70" w14:textId="77777777" w:rsidR="00673984" w:rsidRDefault="00673984" w:rsidP="00646F10">
      <w:pPr>
        <w:rPr>
          <w:rFonts w:ascii="Tahoma" w:hAnsi="Tahoma" w:cs="Tahoma"/>
          <w:b/>
          <w:color w:val="4472C4" w:themeColor="accent5"/>
          <w:sz w:val="24"/>
          <w:szCs w:val="24"/>
        </w:rPr>
      </w:pPr>
    </w:p>
    <w:p w14:paraId="44C72BE7" w14:textId="77777777" w:rsidR="00673984" w:rsidRDefault="00673984" w:rsidP="00646F10">
      <w:pPr>
        <w:rPr>
          <w:rFonts w:ascii="Tahoma" w:hAnsi="Tahoma" w:cs="Tahoma"/>
          <w:b/>
          <w:color w:val="4472C4" w:themeColor="accent5"/>
          <w:sz w:val="24"/>
          <w:szCs w:val="24"/>
        </w:rPr>
      </w:pPr>
    </w:p>
    <w:p w14:paraId="29224EA0" w14:textId="6361C990" w:rsidR="00646F10" w:rsidRDefault="00646F10" w:rsidP="00646F10">
      <w:pPr>
        <w:rPr>
          <w:rFonts w:ascii="Tahoma" w:hAnsi="Tahoma" w:cs="Tahoma"/>
          <w:b/>
          <w:color w:val="4472C4" w:themeColor="accent5"/>
          <w:sz w:val="24"/>
          <w:szCs w:val="24"/>
        </w:rPr>
      </w:pPr>
      <w:r w:rsidRPr="00432421">
        <w:rPr>
          <w:rFonts w:ascii="Tahoma" w:hAnsi="Tahoma" w:cs="Tahoma"/>
          <w:b/>
          <w:color w:val="4472C4" w:themeColor="accent5"/>
          <w:sz w:val="24"/>
          <w:szCs w:val="24"/>
        </w:rPr>
        <w:t>Subm</w:t>
      </w:r>
      <w:r>
        <w:rPr>
          <w:rFonts w:ascii="Tahoma" w:hAnsi="Tahoma" w:cs="Tahoma"/>
          <w:b/>
          <w:color w:val="4472C4" w:themeColor="accent5"/>
          <w:sz w:val="24"/>
          <w:szCs w:val="24"/>
        </w:rPr>
        <w:t>itting an Alaskan Regional Outlook (Optional, yet encouraged)</w:t>
      </w:r>
      <w:r w:rsidR="00673984">
        <w:rPr>
          <w:rFonts w:ascii="Tahoma" w:hAnsi="Tahoma" w:cs="Tahoma"/>
          <w:b/>
          <w:color w:val="4472C4" w:themeColor="accent5"/>
          <w:sz w:val="24"/>
          <w:szCs w:val="24"/>
        </w:rPr>
        <w:t>:</w:t>
      </w:r>
    </w:p>
    <w:p w14:paraId="40165E27" w14:textId="6CDA0432" w:rsidR="00646F10" w:rsidRDefault="00646F10" w:rsidP="00646F10">
      <w:pPr>
        <w:rPr>
          <w:rFonts w:ascii="Tahoma" w:hAnsi="Tahoma" w:cs="Tahoma"/>
        </w:rPr>
      </w:pPr>
      <w:r>
        <w:rPr>
          <w:rFonts w:ascii="Tahoma" w:hAnsi="Tahoma" w:cs="Tahoma"/>
        </w:rPr>
        <w:t>Please submit a total extent for the Alaskan region, defined here as the combination of the Bering, Chukchi, and Beaufort seas. If possible use the definition from the NSIDC Arctic sea ice regional graphs and time series from the mask below, which is on the 25km by 25km polar stereographic projection used for the passive micro</w:t>
      </w:r>
      <w:r w:rsidR="00B13AE1">
        <w:rPr>
          <w:rFonts w:ascii="Tahoma" w:hAnsi="Tahoma" w:cs="Tahoma"/>
        </w:rPr>
        <w:t>wave satellite data. The mask,</w:t>
      </w:r>
      <w:r>
        <w:rPr>
          <w:rFonts w:ascii="Tahoma" w:hAnsi="Tahoma" w:cs="Tahoma"/>
        </w:rPr>
        <w:t xml:space="preserve"> provided as a netcdf </w:t>
      </w:r>
      <w:r w:rsidR="00B13AE1">
        <w:rPr>
          <w:rFonts w:ascii="Tahoma" w:hAnsi="Tahoma" w:cs="Tahoma"/>
        </w:rPr>
        <w:t>file, is available on the SIPN Call for Sea Ice Contributions (</w:t>
      </w:r>
      <w:r w:rsidR="00B13AE1" w:rsidRPr="00B13AE1">
        <w:rPr>
          <w:rFonts w:ascii="Tahoma" w:hAnsi="Tahoma" w:cs="Tahoma"/>
        </w:rPr>
        <w:t>https://www.arc</w:t>
      </w:r>
      <w:r w:rsidR="00B13AE1">
        <w:rPr>
          <w:rFonts w:ascii="Tahoma" w:hAnsi="Tahoma" w:cs="Tahoma"/>
        </w:rPr>
        <w:t>us.org/sipn/sea-ice-outlook/2016</w:t>
      </w:r>
      <w:r w:rsidR="00B13AE1" w:rsidRPr="00B13AE1">
        <w:rPr>
          <w:rFonts w:ascii="Tahoma" w:hAnsi="Tahoma" w:cs="Tahoma"/>
        </w:rPr>
        <w:t>/june/call</w:t>
      </w:r>
      <w:r>
        <w:rPr>
          <w:rFonts w:ascii="Tahoma" w:hAnsi="Tahoma" w:cs="Tahoma"/>
        </w:rPr>
        <w:t>). For questions about the format or this request, please contact Muyin Wang (</w:t>
      </w:r>
      <w:r w:rsidRPr="00C660BD">
        <w:rPr>
          <w:rFonts w:ascii="Tahoma" w:hAnsi="Tahoma" w:cs="Tahoma"/>
        </w:rPr>
        <w:t>muyin.wang@noaa.gov</w:t>
      </w:r>
      <w:r>
        <w:rPr>
          <w:rFonts w:ascii="Tahoma" w:hAnsi="Tahoma" w:cs="Tahoma"/>
        </w:rPr>
        <w:t>).</w:t>
      </w:r>
    </w:p>
    <w:p w14:paraId="3526DBFB" w14:textId="77777777" w:rsidR="00646F10" w:rsidRDefault="00646F10" w:rsidP="00646F10">
      <w:pPr>
        <w:rPr>
          <w:rFonts w:ascii="Tahoma" w:hAnsi="Tahoma" w:cs="Tahoma"/>
          <w:b/>
          <w:color w:val="4472C4" w:themeColor="accent5"/>
          <w:sz w:val="24"/>
          <w:szCs w:val="24"/>
        </w:rPr>
      </w:pPr>
    </w:p>
    <w:p w14:paraId="2ED1EF8C" w14:textId="77777777" w:rsidR="00646F10" w:rsidRDefault="00646F10" w:rsidP="00646F10">
      <w:pPr>
        <w:rPr>
          <w:rFonts w:ascii="Tahoma" w:hAnsi="Tahoma" w:cs="Tahoma"/>
        </w:rPr>
      </w:pPr>
      <w:r>
        <w:rPr>
          <w:rFonts w:ascii="Tahoma" w:hAnsi="Tahoma" w:cs="Tahoma"/>
        </w:rPr>
        <w:t>For your submission:</w:t>
      </w:r>
    </w:p>
    <w:p w14:paraId="46DF8CA6" w14:textId="77777777" w:rsidR="00646F10" w:rsidRDefault="00646F10" w:rsidP="00646F10">
      <w:pPr>
        <w:rPr>
          <w:rFonts w:ascii="Tahoma" w:hAnsi="Tahoma" w:cs="Tahoma"/>
        </w:rPr>
      </w:pPr>
    </w:p>
    <w:p w14:paraId="09239E64" w14:textId="77777777" w:rsidR="00646F10" w:rsidRDefault="00646F10" w:rsidP="00646F10">
      <w:pPr>
        <w:rPr>
          <w:rFonts w:ascii="Tahoma" w:hAnsi="Tahoma" w:cs="Tahoma"/>
        </w:rPr>
      </w:pPr>
      <w:r>
        <w:rPr>
          <w:rFonts w:ascii="Tahoma" w:hAnsi="Tahoma" w:cs="Tahoma"/>
        </w:rPr>
        <w:t>Provide responses for the Alaska Regions for items 9-12 from the pan-Arctic Outlook template above, and respond to items 13 and 14 below.</w:t>
      </w:r>
    </w:p>
    <w:p w14:paraId="36800CE3" w14:textId="77777777" w:rsidR="00646F10" w:rsidRDefault="00646F10" w:rsidP="00646F10">
      <w:pPr>
        <w:rPr>
          <w:rFonts w:ascii="Tahoma" w:hAnsi="Tahoma" w:cs="Tahoma"/>
        </w:rPr>
      </w:pPr>
    </w:p>
    <w:p w14:paraId="697B40E5" w14:textId="77777777" w:rsidR="00646F10" w:rsidRDefault="00646F10" w:rsidP="00646F10">
      <w:pPr>
        <w:rPr>
          <w:rFonts w:ascii="Tahoma" w:hAnsi="Tahoma" w:cs="Tahoma"/>
        </w:rPr>
      </w:pPr>
      <w:r>
        <w:rPr>
          <w:rFonts w:ascii="Tahoma" w:hAnsi="Tahoma" w:cs="Tahoma"/>
        </w:rPr>
        <w:t xml:space="preserve">13) Tell us how you defined the region: either say NSIDC definition, or if you must use your own definition, describe it. </w:t>
      </w:r>
    </w:p>
    <w:p w14:paraId="387588A1" w14:textId="77777777" w:rsidR="00646F10" w:rsidRDefault="00646F10" w:rsidP="00646F10">
      <w:pPr>
        <w:rPr>
          <w:rFonts w:ascii="Tahoma" w:hAnsi="Tahoma" w:cs="Tahoma"/>
        </w:rPr>
      </w:pPr>
    </w:p>
    <w:p w14:paraId="1007507F" w14:textId="77777777" w:rsidR="00646F10" w:rsidRDefault="00646F10" w:rsidP="00646F10">
      <w:pPr>
        <w:rPr>
          <w:rFonts w:ascii="Tahoma" w:hAnsi="Tahoma" w:cs="Tahoma"/>
        </w:rPr>
      </w:pPr>
      <w:r>
        <w:rPr>
          <w:rFonts w:ascii="Tahoma" w:hAnsi="Tahoma" w:cs="Tahoma"/>
        </w:rPr>
        <w:t>14) Tell us the maximum possible ice extent if every ocean cell in your region were ice covered.  For example, if your model uses exactly the same grid as the satellite data, the area would be 4.00x10</w:t>
      </w:r>
      <w:r w:rsidRPr="00FE7593">
        <w:rPr>
          <w:rFonts w:ascii="Tahoma" w:hAnsi="Tahoma" w:cs="Tahoma"/>
          <w:vertAlign w:val="superscript"/>
        </w:rPr>
        <w:t>6</w:t>
      </w:r>
      <w:r>
        <w:rPr>
          <w:rFonts w:ascii="Tahoma" w:hAnsi="Tahoma" w:cs="Tahoma"/>
        </w:rPr>
        <w:t xml:space="preserve"> km</w:t>
      </w:r>
      <w:r w:rsidRPr="00FE7593">
        <w:rPr>
          <w:rFonts w:ascii="Tahoma" w:hAnsi="Tahoma" w:cs="Tahoma"/>
          <w:vertAlign w:val="superscript"/>
        </w:rPr>
        <w:t>2</w:t>
      </w:r>
      <w:r>
        <w:rPr>
          <w:rFonts w:ascii="Tahoma" w:hAnsi="Tahoma" w:cs="Tahoma"/>
        </w:rPr>
        <w:t>. The maximum possible extent is probably much larger than your actual Alaskan Regional Outlook. Be sure to exclude land and islands.</w:t>
      </w:r>
    </w:p>
    <w:p w14:paraId="5A6E52D9" w14:textId="496C1E40" w:rsidR="00646F10" w:rsidRDefault="00646F10" w:rsidP="00646F10">
      <w:pPr>
        <w:rPr>
          <w:rFonts w:ascii="Tahoma" w:hAnsi="Tahoma" w:cs="Tahoma"/>
        </w:rPr>
      </w:pPr>
    </w:p>
    <w:p w14:paraId="556D36FB" w14:textId="77777777" w:rsidR="00646F10" w:rsidRDefault="00646F10" w:rsidP="00646F10">
      <w:pPr>
        <w:rPr>
          <w:rFonts w:ascii="Tahoma" w:hAnsi="Tahoma" w:cs="Tahoma"/>
        </w:rPr>
      </w:pPr>
    </w:p>
    <w:p w14:paraId="59E32774" w14:textId="77777777" w:rsidR="00646F10" w:rsidRDefault="00646F10" w:rsidP="00646F10">
      <w:pPr>
        <w:rPr>
          <w:rFonts w:ascii="Tahoma" w:hAnsi="Tahoma" w:cs="Tahoma"/>
        </w:rPr>
      </w:pPr>
    </w:p>
    <w:p w14:paraId="7A6D7909" w14:textId="77777777" w:rsidR="00646F10" w:rsidRDefault="00646F10" w:rsidP="00646F10">
      <w:pPr>
        <w:jc w:val="center"/>
        <w:rPr>
          <w:rFonts w:ascii="Tahoma" w:hAnsi="Tahoma" w:cs="Tahoma"/>
          <w:b/>
          <w:color w:val="4472C4" w:themeColor="accent5"/>
          <w:sz w:val="24"/>
          <w:szCs w:val="24"/>
        </w:rPr>
      </w:pPr>
      <w:r w:rsidRPr="00FE7593">
        <w:rPr>
          <w:rFonts w:ascii="Tahoma" w:hAnsi="Tahoma" w:cs="Tahoma"/>
          <w:noProof/>
        </w:rPr>
        <w:drawing>
          <wp:inline distT="0" distB="0" distL="0" distR="0" wp14:anchorId="1E4A4F83" wp14:editId="23D911F5">
            <wp:extent cx="2365383" cy="3491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_fixed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5936" cy="3492314"/>
                    </a:xfrm>
                    <a:prstGeom prst="rect">
                      <a:avLst/>
                    </a:prstGeom>
                  </pic:spPr>
                </pic:pic>
              </a:graphicData>
            </a:graphic>
          </wp:inline>
        </w:drawing>
      </w:r>
    </w:p>
    <w:p w14:paraId="54C93DB0" w14:textId="77777777" w:rsidR="00646F10" w:rsidRDefault="00646F10" w:rsidP="00646F10">
      <w:pPr>
        <w:jc w:val="center"/>
        <w:rPr>
          <w:rFonts w:ascii="Tahoma" w:hAnsi="Tahoma" w:cs="Tahoma"/>
          <w:b/>
          <w:color w:val="4472C4" w:themeColor="accent5"/>
          <w:sz w:val="24"/>
          <w:szCs w:val="24"/>
        </w:rPr>
      </w:pPr>
    </w:p>
    <w:p w14:paraId="475066AC" w14:textId="77777777" w:rsidR="00646F10" w:rsidRDefault="00646F10" w:rsidP="00646F10">
      <w:pPr>
        <w:jc w:val="center"/>
        <w:rPr>
          <w:rFonts w:ascii="Tahoma" w:hAnsi="Tahoma" w:cs="Tahoma"/>
          <w:b/>
          <w:color w:val="4472C4" w:themeColor="accent5"/>
          <w:sz w:val="24"/>
          <w:szCs w:val="24"/>
        </w:rPr>
      </w:pPr>
    </w:p>
    <w:p w14:paraId="727FB73D" w14:textId="77777777" w:rsidR="00646F10" w:rsidRDefault="00646F10" w:rsidP="00646F10">
      <w:pPr>
        <w:rPr>
          <w:rFonts w:ascii="Tahoma" w:hAnsi="Tahoma" w:cs="Tahoma"/>
          <w:b/>
          <w:color w:val="4472C4" w:themeColor="accent5"/>
          <w:sz w:val="24"/>
          <w:szCs w:val="24"/>
        </w:rPr>
      </w:pPr>
    </w:p>
    <w:p w14:paraId="28A58870" w14:textId="77777777" w:rsidR="00646F10" w:rsidRDefault="00646F10" w:rsidP="00646F10">
      <w:pPr>
        <w:rPr>
          <w:rFonts w:ascii="Tahoma" w:hAnsi="Tahoma" w:cs="Tahoma"/>
          <w:b/>
          <w:color w:val="4472C4" w:themeColor="accent5"/>
          <w:sz w:val="24"/>
          <w:szCs w:val="24"/>
        </w:rPr>
      </w:pPr>
    </w:p>
    <w:p w14:paraId="716FEC1A" w14:textId="77777777" w:rsidR="00646F10" w:rsidRDefault="00646F10" w:rsidP="00646F10">
      <w:pPr>
        <w:rPr>
          <w:rFonts w:ascii="Tahoma" w:hAnsi="Tahoma" w:cs="Tahoma"/>
          <w:b/>
          <w:color w:val="4472C4" w:themeColor="accent5"/>
          <w:sz w:val="24"/>
          <w:szCs w:val="24"/>
        </w:rPr>
      </w:pPr>
    </w:p>
    <w:p w14:paraId="6DC1A338" w14:textId="77777777" w:rsidR="00646F10" w:rsidRDefault="00646F10" w:rsidP="00646F10">
      <w:pPr>
        <w:rPr>
          <w:rFonts w:ascii="Tahoma" w:hAnsi="Tahoma" w:cs="Tahoma"/>
          <w:b/>
          <w:color w:val="4472C4" w:themeColor="accent5"/>
          <w:sz w:val="24"/>
          <w:szCs w:val="24"/>
        </w:rPr>
      </w:pPr>
    </w:p>
    <w:p w14:paraId="5BD4B5FD" w14:textId="474A6058" w:rsidR="00646F10" w:rsidRDefault="00646F10" w:rsidP="00646F10">
      <w:pPr>
        <w:rPr>
          <w:rFonts w:ascii="Tahoma" w:hAnsi="Tahoma" w:cs="Tahoma"/>
          <w:b/>
          <w:color w:val="4472C4" w:themeColor="accent5"/>
          <w:sz w:val="24"/>
          <w:szCs w:val="24"/>
        </w:rPr>
      </w:pPr>
      <w:r>
        <w:rPr>
          <w:rFonts w:ascii="Tahoma" w:hAnsi="Tahoma" w:cs="Tahoma"/>
          <w:b/>
          <w:color w:val="4472C4" w:themeColor="accent5"/>
          <w:sz w:val="24"/>
          <w:szCs w:val="24"/>
        </w:rPr>
        <w:t>Submitting Figures and Gridded Data for Other Regional Contributions (Optional)</w:t>
      </w:r>
      <w:r w:rsidR="00673984">
        <w:rPr>
          <w:rFonts w:ascii="Tahoma" w:hAnsi="Tahoma" w:cs="Tahoma"/>
          <w:b/>
          <w:color w:val="4472C4" w:themeColor="accent5"/>
          <w:sz w:val="24"/>
          <w:szCs w:val="24"/>
        </w:rPr>
        <w:t>:</w:t>
      </w:r>
    </w:p>
    <w:p w14:paraId="0A5687FA" w14:textId="77777777" w:rsidR="00646F10" w:rsidRDefault="00646F10" w:rsidP="00646F10">
      <w:pPr>
        <w:rPr>
          <w:rFonts w:ascii="Tahoma" w:hAnsi="Tahoma" w:cs="Tahoma"/>
        </w:rPr>
      </w:pPr>
      <w:r w:rsidRPr="004F3EDE">
        <w:rPr>
          <w:rFonts w:ascii="Tahoma" w:hAnsi="Tahoma" w:cs="Tahoma"/>
        </w:rPr>
        <w:t>These are optional but strongly encouraged for all participants whose methods provide information at the local scale. If you cannot contribute now, please read on anyway so you can take steps to provide the information in the future.</w:t>
      </w:r>
    </w:p>
    <w:p w14:paraId="34AB25DD" w14:textId="77777777" w:rsidR="00646F10" w:rsidRDefault="00646F10" w:rsidP="00646F10">
      <w:pPr>
        <w:rPr>
          <w:rFonts w:ascii="Tahoma" w:hAnsi="Tahoma" w:cs="Tahoma"/>
        </w:rPr>
      </w:pPr>
    </w:p>
    <w:p w14:paraId="24D850ED" w14:textId="77777777" w:rsidR="00646F10" w:rsidRPr="004F3EDE" w:rsidRDefault="00646F10" w:rsidP="00646F10">
      <w:pPr>
        <w:rPr>
          <w:rFonts w:ascii="Tahoma" w:hAnsi="Tahoma" w:cs="Tahoma"/>
        </w:rPr>
      </w:pPr>
      <w:r>
        <w:rPr>
          <w:rFonts w:ascii="Tahoma" w:hAnsi="Tahoma" w:cs="Tahoma"/>
        </w:rPr>
        <w:t>Please contact</w:t>
      </w:r>
      <w:r w:rsidRPr="004F3EDE">
        <w:rPr>
          <w:rFonts w:ascii="Tahoma" w:hAnsi="Tahoma" w:cs="Tahoma"/>
        </w:rPr>
        <w:t xml:space="preserve"> E</w:t>
      </w:r>
      <w:r>
        <w:rPr>
          <w:rFonts w:ascii="Tahoma" w:hAnsi="Tahoma" w:cs="Tahoma"/>
        </w:rPr>
        <w:t>dward Blanchard-Wrigglesworth via email</w:t>
      </w:r>
      <w:r w:rsidRPr="004F3EDE">
        <w:rPr>
          <w:rFonts w:ascii="Tahoma" w:hAnsi="Tahoma" w:cs="Tahoma"/>
        </w:rPr>
        <w:t xml:space="preserve"> </w:t>
      </w:r>
      <w:r>
        <w:rPr>
          <w:rFonts w:ascii="Tahoma" w:hAnsi="Tahoma" w:cs="Tahoma"/>
        </w:rPr>
        <w:t>(</w:t>
      </w:r>
      <w:hyperlink r:id="rId9" w:history="1">
        <w:r w:rsidRPr="004F3EDE">
          <w:rPr>
            <w:rStyle w:val="Hyperlink"/>
            <w:rFonts w:ascii="Tahoma" w:hAnsi="Tahoma" w:cs="Tahoma"/>
          </w:rPr>
          <w:t>ed@atmos.uw.edu</w:t>
        </w:r>
      </w:hyperlink>
      <w:r>
        <w:rPr>
          <w:rStyle w:val="Hyperlink"/>
          <w:rFonts w:ascii="Tahoma" w:hAnsi="Tahoma" w:cs="Tahoma"/>
        </w:rPr>
        <w:t>)</w:t>
      </w:r>
      <w:r w:rsidRPr="004F3EDE">
        <w:rPr>
          <w:rFonts w:ascii="Tahoma" w:hAnsi="Tahoma" w:cs="Tahoma"/>
        </w:rPr>
        <w:t xml:space="preserve"> </w:t>
      </w:r>
      <w:r>
        <w:rPr>
          <w:rFonts w:ascii="Tahoma" w:hAnsi="Tahoma" w:cs="Tahoma"/>
        </w:rPr>
        <w:t>for questions and to arrange submission of your figures and/or data.</w:t>
      </w:r>
    </w:p>
    <w:p w14:paraId="19A54C12" w14:textId="77777777" w:rsidR="00646F10" w:rsidRPr="004F3EDE" w:rsidRDefault="00646F10" w:rsidP="00646F10">
      <w:pPr>
        <w:rPr>
          <w:rFonts w:ascii="Tahoma" w:hAnsi="Tahoma" w:cs="Tahoma"/>
        </w:rPr>
      </w:pPr>
    </w:p>
    <w:p w14:paraId="1E5E45B7" w14:textId="5D4EF6C4" w:rsidR="00646F10" w:rsidRPr="00673984" w:rsidRDefault="00646F10" w:rsidP="00646F10">
      <w:pPr>
        <w:numPr>
          <w:ilvl w:val="0"/>
          <w:numId w:val="2"/>
        </w:numPr>
        <w:rPr>
          <w:rFonts w:ascii="Tahoma" w:hAnsi="Tahoma" w:cs="Tahoma"/>
        </w:rPr>
      </w:pPr>
      <w:r w:rsidRPr="004F3EDE">
        <w:rPr>
          <w:rFonts w:ascii="Tahoma" w:hAnsi="Tahoma" w:cs="Tahoma"/>
        </w:rPr>
        <w:t>Provide a spatial forecast map for September mean ice extent (e.g., jpg, tiff, pdf). If your method predicts sea ice extent (SIE) directly, average it in time and across ensemble members, if you have them, for September (giving values between 0 and 100% inclusive). If your method predicts sea ice concentration (SIC) directly, please average it in time to make a monthly mean SIC, then convert it to SIE (grid cells with SIC&lt;15% are assigned SIE=0% and SIC&gt;=15% are assigned SIE=100%). Finally average across ensemble members, if you have them. We refer to this field as a sea ice probability (SIP).</w:t>
      </w:r>
      <w:bookmarkStart w:id="0" w:name="_GoBack"/>
      <w:bookmarkEnd w:id="0"/>
    </w:p>
    <w:p w14:paraId="21A53CB9" w14:textId="77777777" w:rsidR="00646F10" w:rsidRDefault="00646F10" w:rsidP="00646F10">
      <w:pPr>
        <w:rPr>
          <w:rFonts w:ascii="Tahoma" w:hAnsi="Tahoma" w:cs="Tahoma"/>
        </w:rPr>
      </w:pPr>
      <w:r w:rsidRPr="004F3EDE">
        <w:rPr>
          <w:rFonts w:ascii="Tahoma" w:hAnsi="Tahoma" w:cs="Tahoma"/>
          <w:noProof/>
        </w:rPr>
        <w:drawing>
          <wp:inline distT="0" distB="0" distL="0" distR="0" wp14:anchorId="5992B4C6" wp14:editId="6C2E08C9">
            <wp:extent cx="5537835" cy="4156310"/>
            <wp:effectExtent l="0" t="0" r="0" b="9525"/>
            <wp:docPr id="4" name="Picture 4" descr="ample of SIP (i.e., ensemble mean SIE) in percent for a random year from CESM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ple of SIP (i.e., ensemble mean SIE) in percent for a random year from CESM1.1.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338" cy="4167946"/>
                    </a:xfrm>
                    <a:prstGeom prst="rect">
                      <a:avLst/>
                    </a:prstGeom>
                    <a:noFill/>
                    <a:ln>
                      <a:noFill/>
                    </a:ln>
                  </pic:spPr>
                </pic:pic>
              </a:graphicData>
            </a:graphic>
          </wp:inline>
        </w:drawing>
      </w:r>
    </w:p>
    <w:p w14:paraId="5B17445F" w14:textId="77777777" w:rsidR="00646F10" w:rsidRDefault="00646F10" w:rsidP="00646F10">
      <w:pPr>
        <w:rPr>
          <w:rFonts w:ascii="Tahoma" w:hAnsi="Tahoma" w:cs="Tahoma"/>
        </w:rPr>
      </w:pPr>
      <w:r>
        <w:rPr>
          <w:rFonts w:ascii="Tahoma" w:hAnsi="Tahoma" w:cs="Tahoma"/>
        </w:rPr>
        <w:t>Figure above is s</w:t>
      </w:r>
      <w:r w:rsidRPr="004F3EDE">
        <w:rPr>
          <w:rFonts w:ascii="Tahoma" w:hAnsi="Tahoma" w:cs="Tahoma"/>
        </w:rPr>
        <w:t>ample of SIP (i.e., ensemble mean SIE) in percent for a random year from CESM1.1.</w:t>
      </w:r>
    </w:p>
    <w:p w14:paraId="26A6CF13" w14:textId="77777777" w:rsidR="00646F10" w:rsidRDefault="00646F10" w:rsidP="00646F10">
      <w:pPr>
        <w:rPr>
          <w:rFonts w:ascii="Tahoma" w:hAnsi="Tahoma" w:cs="Tahoma"/>
        </w:rPr>
      </w:pPr>
    </w:p>
    <w:p w14:paraId="6862C838" w14:textId="77777777" w:rsidR="00646F10" w:rsidRDefault="00646F10" w:rsidP="00646F10">
      <w:pPr>
        <w:rPr>
          <w:rFonts w:ascii="Tahoma" w:hAnsi="Tahoma" w:cs="Tahoma"/>
        </w:rPr>
      </w:pPr>
    </w:p>
    <w:p w14:paraId="30A7EEA7" w14:textId="77777777" w:rsidR="00646F10" w:rsidRDefault="00646F10" w:rsidP="00646F10">
      <w:pPr>
        <w:pStyle w:val="ListParagraph"/>
        <w:numPr>
          <w:ilvl w:val="0"/>
          <w:numId w:val="2"/>
        </w:numPr>
        <w:rPr>
          <w:rFonts w:ascii="Tahoma" w:hAnsi="Tahoma" w:cs="Tahoma"/>
        </w:rPr>
      </w:pPr>
      <w:r w:rsidRPr="00884C55">
        <w:rPr>
          <w:rFonts w:ascii="Tahoma" w:hAnsi="Tahoma" w:cs="Tahoma"/>
        </w:rPr>
        <w:t>Provide a spatial map of the first ice-free date (IFD; Julian Day when SIC&lt;15% or SIE=0%) in 2015. Ideally the date is derived from daily frequency output of SIC. For IFD, identify ocean (SIC&lt;15% upon initialization) with the Julian day of the start date (July 1 is day 182) and ice points that always have SIC&gt;15% with the end date (Sep 31 is day 273). Also provide a map of one standard deviation across ensemble members, if you have them.</w:t>
      </w:r>
    </w:p>
    <w:p w14:paraId="357B3C22" w14:textId="77777777" w:rsidR="00646F10" w:rsidRDefault="00646F10" w:rsidP="00646F10">
      <w:pPr>
        <w:rPr>
          <w:rFonts w:ascii="Tahoma" w:hAnsi="Tahoma" w:cs="Tahoma"/>
        </w:rPr>
      </w:pPr>
    </w:p>
    <w:p w14:paraId="53BEB86C" w14:textId="77777777" w:rsidR="00646F10" w:rsidRPr="00884C55" w:rsidRDefault="00646F10" w:rsidP="00646F10">
      <w:pPr>
        <w:rPr>
          <w:rFonts w:ascii="Tahoma" w:hAnsi="Tahoma" w:cs="Tahoma"/>
        </w:rPr>
      </w:pPr>
    </w:p>
    <w:p w14:paraId="56B5D96E" w14:textId="77777777" w:rsidR="00646F10" w:rsidRPr="00884C55" w:rsidRDefault="00646F10" w:rsidP="00646F10">
      <w:pPr>
        <w:rPr>
          <w:rFonts w:ascii="Tahoma" w:hAnsi="Tahoma" w:cs="Tahoma"/>
        </w:rPr>
      </w:pPr>
      <w:r w:rsidRPr="004F3EDE">
        <w:rPr>
          <w:rFonts w:ascii="Tahoma" w:hAnsi="Tahoma" w:cs="Tahoma"/>
          <w:noProof/>
        </w:rPr>
        <w:drawing>
          <wp:inline distT="0" distB="0" distL="0" distR="0" wp14:anchorId="3D1406B3" wp14:editId="4451C849">
            <wp:extent cx="5943600" cy="3017085"/>
            <wp:effectExtent l="0" t="0" r="0" b="5715"/>
            <wp:docPr id="3" name="Picture 3" descr="ample of IFD (first ice free date as Julian Day) ensemble mean (left) and std de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mple of IFD (first ice free date as Julian Day) ensemble mean (left) and std dev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017085"/>
                    </a:xfrm>
                    <a:prstGeom prst="rect">
                      <a:avLst/>
                    </a:prstGeom>
                    <a:noFill/>
                    <a:ln>
                      <a:noFill/>
                    </a:ln>
                  </pic:spPr>
                </pic:pic>
              </a:graphicData>
            </a:graphic>
          </wp:inline>
        </w:drawing>
      </w:r>
    </w:p>
    <w:p w14:paraId="196334C5" w14:textId="77777777" w:rsidR="00646F10" w:rsidRDefault="00646F10" w:rsidP="00646F10">
      <w:pPr>
        <w:rPr>
          <w:rFonts w:ascii="Tahoma" w:hAnsi="Tahoma" w:cs="Tahoma"/>
        </w:rPr>
      </w:pPr>
    </w:p>
    <w:p w14:paraId="0DEC1AF3" w14:textId="77777777" w:rsidR="00646F10" w:rsidRDefault="00646F10" w:rsidP="00646F10">
      <w:pPr>
        <w:rPr>
          <w:rFonts w:ascii="Tahoma" w:hAnsi="Tahoma" w:cs="Tahoma"/>
        </w:rPr>
      </w:pPr>
      <w:r>
        <w:rPr>
          <w:rFonts w:ascii="Tahoma" w:hAnsi="Tahoma" w:cs="Tahoma"/>
        </w:rPr>
        <w:t xml:space="preserve">Figure on left: </w:t>
      </w:r>
      <w:r w:rsidRPr="004F3EDE">
        <w:rPr>
          <w:rFonts w:ascii="Tahoma" w:hAnsi="Tahoma" w:cs="Tahoma"/>
        </w:rPr>
        <w:t>Sample of IFD (first ice free da</w:t>
      </w:r>
      <w:r>
        <w:rPr>
          <w:rFonts w:ascii="Tahoma" w:hAnsi="Tahoma" w:cs="Tahoma"/>
        </w:rPr>
        <w:t xml:space="preserve">te as Julian Day) ensemble mean. </w:t>
      </w:r>
    </w:p>
    <w:p w14:paraId="35D2844A" w14:textId="77777777" w:rsidR="00646F10" w:rsidRDefault="00646F10" w:rsidP="00646F10">
      <w:pPr>
        <w:rPr>
          <w:rFonts w:ascii="Tahoma" w:hAnsi="Tahoma" w:cs="Tahoma"/>
        </w:rPr>
      </w:pPr>
      <w:r>
        <w:rPr>
          <w:rFonts w:ascii="Tahoma" w:hAnsi="Tahoma" w:cs="Tahoma"/>
        </w:rPr>
        <w:t xml:space="preserve">Figure on right: Sample </w:t>
      </w:r>
      <w:r w:rsidRPr="004F3EDE">
        <w:rPr>
          <w:rFonts w:ascii="Tahoma" w:hAnsi="Tahoma" w:cs="Tahoma"/>
        </w:rPr>
        <w:t xml:space="preserve">std dev </w:t>
      </w:r>
      <w:r>
        <w:rPr>
          <w:rFonts w:ascii="Tahoma" w:hAnsi="Tahoma" w:cs="Tahoma"/>
        </w:rPr>
        <w:t xml:space="preserve">of IFD across the ensemble. Data are </w:t>
      </w:r>
      <w:r w:rsidRPr="004F3EDE">
        <w:rPr>
          <w:rFonts w:ascii="Tahoma" w:hAnsi="Tahoma" w:cs="Tahoma"/>
        </w:rPr>
        <w:t>f</w:t>
      </w:r>
      <w:r>
        <w:rPr>
          <w:rFonts w:ascii="Tahoma" w:hAnsi="Tahoma" w:cs="Tahoma"/>
        </w:rPr>
        <w:t>rom</w:t>
      </w:r>
      <w:r w:rsidRPr="004F3EDE">
        <w:rPr>
          <w:rFonts w:ascii="Tahoma" w:hAnsi="Tahoma" w:cs="Tahoma"/>
        </w:rPr>
        <w:t xml:space="preserve"> a random year from CESM1.1. </w:t>
      </w:r>
    </w:p>
    <w:p w14:paraId="6829E492" w14:textId="77777777" w:rsidR="00646F10" w:rsidRDefault="00646F10" w:rsidP="00646F10">
      <w:pPr>
        <w:rPr>
          <w:rFonts w:ascii="Tahoma" w:hAnsi="Tahoma" w:cs="Tahoma"/>
        </w:rPr>
      </w:pPr>
    </w:p>
    <w:p w14:paraId="2A329F24" w14:textId="77777777" w:rsidR="00646F10" w:rsidRPr="004F3EDE" w:rsidRDefault="00646F10" w:rsidP="00646F10">
      <w:pPr>
        <w:rPr>
          <w:rFonts w:ascii="Tahoma" w:hAnsi="Tahoma" w:cs="Tahoma"/>
        </w:rPr>
      </w:pPr>
      <w:r w:rsidRPr="004F3EDE">
        <w:rPr>
          <w:rFonts w:ascii="Tahoma" w:hAnsi="Tahoma" w:cs="Tahoma"/>
        </w:rPr>
        <w:t>Use the following naming convention for filenames (for example if your surname is Smith) and yo</w:t>
      </w:r>
      <w:r>
        <w:rPr>
          <w:rFonts w:ascii="Tahoma" w:hAnsi="Tahoma" w:cs="Tahoma"/>
        </w:rPr>
        <w:t>u are forecasting September 2016</w:t>
      </w:r>
      <w:r w:rsidRPr="004F3EDE">
        <w:rPr>
          <w:rFonts w:ascii="Tahoma" w:hAnsi="Tahoma" w:cs="Tahoma"/>
        </w:rPr>
        <w:t xml:space="preserve"> using June initial data:</w:t>
      </w:r>
    </w:p>
    <w:p w14:paraId="730FE358" w14:textId="77777777" w:rsidR="00646F10" w:rsidRPr="004F3EDE" w:rsidRDefault="00646F10" w:rsidP="00646F10">
      <w:pPr>
        <w:rPr>
          <w:rFonts w:ascii="Tahoma" w:hAnsi="Tahoma" w:cs="Tahoma"/>
        </w:rPr>
      </w:pPr>
      <w:r>
        <w:rPr>
          <w:rFonts w:ascii="Tahoma" w:hAnsi="Tahoma" w:cs="Tahoma"/>
        </w:rPr>
        <w:t>Smith_Sep2016_Junedata_SIP.jpg</w:t>
      </w:r>
      <w:r>
        <w:rPr>
          <w:rFonts w:ascii="Tahoma" w:hAnsi="Tahoma" w:cs="Tahoma"/>
        </w:rPr>
        <w:br/>
        <w:t>Smith_Sep2016_Junedata_IFD.jpg</w:t>
      </w:r>
      <w:r>
        <w:rPr>
          <w:rFonts w:ascii="Tahoma" w:hAnsi="Tahoma" w:cs="Tahoma"/>
        </w:rPr>
        <w:br/>
        <w:t>Smith_Sep2016</w:t>
      </w:r>
      <w:r w:rsidRPr="004F3EDE">
        <w:rPr>
          <w:rFonts w:ascii="Tahoma" w:hAnsi="Tahoma" w:cs="Tahoma"/>
        </w:rPr>
        <w:t>_Junedata_stdIFD.jpg</w:t>
      </w:r>
      <w:r w:rsidRPr="004F3EDE">
        <w:rPr>
          <w:rFonts w:ascii="Tahoma" w:hAnsi="Tahoma" w:cs="Tahoma"/>
        </w:rPr>
        <w:br/>
      </w:r>
      <w:hyperlink r:id="rId12" w:tgtFrame="_blank" w:history="1">
        <w:r>
          <w:rPr>
            <w:rStyle w:val="Hyperlink"/>
            <w:rFonts w:ascii="Tahoma" w:hAnsi="Tahoma" w:cs="Tahoma"/>
          </w:rPr>
          <w:t>Smith_Sep2016</w:t>
        </w:r>
        <w:r w:rsidRPr="004F3EDE">
          <w:rPr>
            <w:rStyle w:val="Hyperlink"/>
            <w:rFonts w:ascii="Tahoma" w:hAnsi="Tahoma" w:cs="Tahoma"/>
          </w:rPr>
          <w:t>_Junedata_README.txt</w:t>
        </w:r>
      </w:hyperlink>
      <w:r w:rsidRPr="004F3EDE">
        <w:rPr>
          <w:rFonts w:ascii="Tahoma" w:hAnsi="Tahoma" w:cs="Tahoma"/>
        </w:rPr>
        <w:t xml:space="preserve"> (explaining how you computed SIP and IFD, follow link for an example)</w:t>
      </w:r>
    </w:p>
    <w:p w14:paraId="43919ACF" w14:textId="77777777" w:rsidR="00646F10" w:rsidRDefault="00646F10" w:rsidP="00646F10">
      <w:pPr>
        <w:rPr>
          <w:rFonts w:ascii="Tahoma" w:hAnsi="Tahoma" w:cs="Tahoma"/>
        </w:rPr>
      </w:pPr>
    </w:p>
    <w:p w14:paraId="43ECCA25" w14:textId="77777777" w:rsidR="00646F10" w:rsidRDefault="00646F10" w:rsidP="00646F10">
      <w:pPr>
        <w:ind w:left="720" w:hanging="720"/>
        <w:rPr>
          <w:rFonts w:ascii="Tahoma" w:hAnsi="Tahoma" w:cs="Tahoma"/>
        </w:rPr>
      </w:pPr>
      <w:r>
        <w:rPr>
          <w:rFonts w:ascii="Tahoma" w:hAnsi="Tahoma" w:cs="Tahoma"/>
        </w:rPr>
        <w:t>3.</w:t>
      </w:r>
      <w:r>
        <w:rPr>
          <w:rFonts w:ascii="Tahoma" w:hAnsi="Tahoma" w:cs="Tahoma"/>
        </w:rPr>
        <w:tab/>
      </w:r>
      <w:r w:rsidRPr="004F3EDE">
        <w:rPr>
          <w:rFonts w:ascii="Tahoma" w:hAnsi="Tahoma" w:cs="Tahoma"/>
        </w:rPr>
        <w:t>Provide your data for SIP and IFD (</w:t>
      </w:r>
      <w:r>
        <w:rPr>
          <w:rFonts w:ascii="Tahoma" w:hAnsi="Tahoma" w:cs="Tahoma"/>
        </w:rPr>
        <w:t xml:space="preserve">see </w:t>
      </w:r>
      <w:r w:rsidRPr="004F3EDE">
        <w:rPr>
          <w:rFonts w:ascii="Tahoma" w:hAnsi="Tahoma" w:cs="Tahoma"/>
        </w:rPr>
        <w:t xml:space="preserve">maps in #1 and #2 above) in a format with geographic information included or in NetCDF, if possible. We will work with the format provided as long as all relevant grid/projection/data format information is provided. </w:t>
      </w:r>
      <w:r>
        <w:rPr>
          <w:rFonts w:ascii="Tahoma" w:hAnsi="Tahoma" w:cs="Tahoma"/>
        </w:rPr>
        <w:t xml:space="preserve">                                     </w:t>
      </w:r>
    </w:p>
    <w:p w14:paraId="6E13CA33" w14:textId="77777777" w:rsidR="00646F10" w:rsidRDefault="00646F10" w:rsidP="00646F10">
      <w:pPr>
        <w:rPr>
          <w:rFonts w:ascii="Tahoma" w:hAnsi="Tahoma" w:cs="Tahoma"/>
        </w:rPr>
      </w:pPr>
    </w:p>
    <w:p w14:paraId="084101CA" w14:textId="77777777" w:rsidR="00646F10" w:rsidRDefault="00646F10" w:rsidP="00646F10">
      <w:pPr>
        <w:ind w:firstLine="720"/>
        <w:rPr>
          <w:rFonts w:ascii="Tahoma" w:hAnsi="Tahoma" w:cs="Tahoma"/>
        </w:rPr>
      </w:pPr>
      <w:r>
        <w:rPr>
          <w:rFonts w:ascii="Tahoma" w:hAnsi="Tahoma" w:cs="Tahoma"/>
        </w:rPr>
        <w:t xml:space="preserve">a) </w:t>
      </w:r>
      <w:r w:rsidRPr="004F3EDE">
        <w:rPr>
          <w:rFonts w:ascii="Tahoma" w:hAnsi="Tahoma" w:cs="Tahoma"/>
        </w:rPr>
        <w:t>Provide the data on your native grid and, if possible, on a common 1-degree grid.</w:t>
      </w:r>
    </w:p>
    <w:p w14:paraId="40EE4E37" w14:textId="77777777" w:rsidR="00646F10" w:rsidRPr="004F3EDE" w:rsidRDefault="00646F10" w:rsidP="00646F10">
      <w:pPr>
        <w:rPr>
          <w:rFonts w:ascii="Tahoma" w:hAnsi="Tahoma" w:cs="Tahoma"/>
        </w:rPr>
      </w:pPr>
    </w:p>
    <w:p w14:paraId="113B77CA" w14:textId="77777777" w:rsidR="00646F10" w:rsidRDefault="00646F10" w:rsidP="00646F10">
      <w:pPr>
        <w:ind w:left="720"/>
        <w:rPr>
          <w:rFonts w:ascii="Tahoma" w:hAnsi="Tahoma" w:cs="Tahoma"/>
        </w:rPr>
      </w:pPr>
      <w:r>
        <w:rPr>
          <w:rFonts w:ascii="Tahoma" w:hAnsi="Tahoma" w:cs="Tahoma"/>
        </w:rPr>
        <w:t xml:space="preserve">b) </w:t>
      </w:r>
      <w:r w:rsidRPr="004F3EDE">
        <w:rPr>
          <w:rFonts w:ascii="Tahoma" w:hAnsi="Tahoma" w:cs="Tahoma"/>
        </w:rPr>
        <w:t>Include latitude (lat) and longitude (lon) grid information in degrees, and for your native grid, include gridcell area (areacello) in square meters. For SIP and IFD, identify land points in your data field with the identifier -999. Include the std. dev. of IFD (stdIFD) in the same file with IFD.</w:t>
      </w:r>
    </w:p>
    <w:p w14:paraId="316F31C3" w14:textId="77777777" w:rsidR="00646F10" w:rsidRPr="004F3EDE" w:rsidRDefault="00646F10" w:rsidP="00646F10">
      <w:pPr>
        <w:ind w:firstLine="720"/>
        <w:rPr>
          <w:rFonts w:ascii="Tahoma" w:hAnsi="Tahoma" w:cs="Tahoma"/>
        </w:rPr>
      </w:pPr>
    </w:p>
    <w:p w14:paraId="11D4D438" w14:textId="77777777" w:rsidR="00646F10" w:rsidRPr="00DE73F8" w:rsidRDefault="00646F10" w:rsidP="00646F10">
      <w:pPr>
        <w:ind w:left="720"/>
        <w:rPr>
          <w:rFonts w:ascii="Tahoma" w:hAnsi="Tahoma" w:cs="Tahoma"/>
          <w:i/>
        </w:rPr>
      </w:pPr>
      <w:r w:rsidRPr="00DE73F8">
        <w:rPr>
          <w:rFonts w:ascii="Tahoma" w:hAnsi="Tahoma" w:cs="Tahoma"/>
          <w:i/>
        </w:rPr>
        <w:t>Note: If you must submit text, please use a column format in the order: lat, lon, areacello (for the file that is on your native grid), and finally the data field. Separate columns with spaces (preferred), commas, or tabs. Do not include any information such as variables names at the beginning. Provide that information in a separate metadata file with all the information needed to understand the file.</w:t>
      </w:r>
    </w:p>
    <w:p w14:paraId="2CDE1BAC" w14:textId="77777777" w:rsidR="00646F10" w:rsidRDefault="00646F10" w:rsidP="00646F10">
      <w:pPr>
        <w:ind w:left="720"/>
        <w:rPr>
          <w:rFonts w:ascii="Tahoma" w:hAnsi="Tahoma" w:cs="Tahoma"/>
        </w:rPr>
      </w:pPr>
    </w:p>
    <w:p w14:paraId="5FD85938" w14:textId="77777777" w:rsidR="00646F10" w:rsidRPr="004F3EDE" w:rsidRDefault="00646F10" w:rsidP="00646F10">
      <w:pPr>
        <w:ind w:left="720"/>
        <w:rPr>
          <w:rFonts w:ascii="Tahoma" w:hAnsi="Tahoma" w:cs="Tahoma"/>
        </w:rPr>
      </w:pPr>
      <w:r>
        <w:rPr>
          <w:rFonts w:ascii="Tahoma" w:hAnsi="Tahoma" w:cs="Tahoma"/>
        </w:rPr>
        <w:t xml:space="preserve">c) </w:t>
      </w:r>
      <w:r w:rsidRPr="004F3EDE">
        <w:rPr>
          <w:rFonts w:ascii="Tahoma" w:hAnsi="Tahoma" w:cs="Tahoma"/>
        </w:rPr>
        <w:t>For the common grid, please include latitudes 60N, 61N, 62N … 89N and longitudes 180W, 179W, … 179E (or 0 to 360E). No need to include areacello for the common grid.</w:t>
      </w:r>
    </w:p>
    <w:p w14:paraId="09E39AFB" w14:textId="77777777" w:rsidR="00646F10" w:rsidRDefault="00646F10" w:rsidP="00646F10">
      <w:pPr>
        <w:rPr>
          <w:rFonts w:ascii="Tahoma" w:hAnsi="Tahoma" w:cs="Tahoma"/>
        </w:rPr>
      </w:pPr>
    </w:p>
    <w:p w14:paraId="7BBD364B" w14:textId="77777777" w:rsidR="00646F10" w:rsidRPr="004F3EDE" w:rsidRDefault="00646F10" w:rsidP="00646F10">
      <w:pPr>
        <w:ind w:left="720"/>
        <w:rPr>
          <w:rFonts w:ascii="Tahoma" w:hAnsi="Tahoma" w:cs="Tahoma"/>
        </w:rPr>
      </w:pPr>
      <w:r>
        <w:rPr>
          <w:rFonts w:ascii="Tahoma" w:hAnsi="Tahoma" w:cs="Tahoma"/>
        </w:rPr>
        <w:t xml:space="preserve">d) </w:t>
      </w:r>
      <w:r w:rsidRPr="004F3EDE">
        <w:rPr>
          <w:rFonts w:ascii="Tahoma" w:hAnsi="Tahoma" w:cs="Tahoma"/>
        </w:rPr>
        <w:t>If you provide NetCDF files use the following naming convention (or as necessary for an equivalent set of GeoTIFF files)</w:t>
      </w:r>
      <w:r>
        <w:rPr>
          <w:rFonts w:ascii="Tahoma" w:hAnsi="Tahoma" w:cs="Tahoma"/>
        </w:rPr>
        <w:t xml:space="preserve"> </w:t>
      </w:r>
      <w:r w:rsidRPr="004F3EDE">
        <w:rPr>
          <w:rFonts w:ascii="Tahoma" w:hAnsi="Tahoma" w:cs="Tahoma"/>
        </w:rPr>
        <w:t>follow links for an example of each:</w:t>
      </w:r>
    </w:p>
    <w:p w14:paraId="24D8D468" w14:textId="77777777" w:rsidR="00646F10" w:rsidRPr="004F3EDE" w:rsidRDefault="00646F10" w:rsidP="00646F10">
      <w:pPr>
        <w:ind w:left="720"/>
        <w:rPr>
          <w:rFonts w:ascii="Tahoma" w:hAnsi="Tahoma" w:cs="Tahoma"/>
        </w:rPr>
      </w:pPr>
      <w:hyperlink r:id="rId13" w:tgtFrame="_blank" w:history="1">
        <w:r w:rsidRPr="00D872B3">
          <w:rPr>
            <w:rStyle w:val="Hyperlink"/>
            <w:rFonts w:ascii="Tahoma" w:hAnsi="Tahoma" w:cs="Tahoma"/>
          </w:rPr>
          <w:t>Smith_Sep201</w:t>
        </w:r>
        <w:r>
          <w:rPr>
            <w:rStyle w:val="Hyperlink"/>
            <w:rFonts w:ascii="Tahoma" w:hAnsi="Tahoma" w:cs="Tahoma"/>
          </w:rPr>
          <w:t>6</w:t>
        </w:r>
        <w:r w:rsidRPr="00D872B3">
          <w:rPr>
            <w:rStyle w:val="Hyperlink"/>
            <w:rFonts w:ascii="Tahoma" w:hAnsi="Tahoma" w:cs="Tahoma"/>
          </w:rPr>
          <w:t>_Junedata_SIP_native.nc</w:t>
        </w:r>
      </w:hyperlink>
      <w:r w:rsidRPr="00D872B3">
        <w:rPr>
          <w:rFonts w:ascii="Tahoma" w:hAnsi="Tahoma" w:cs="Tahoma"/>
        </w:rPr>
        <w:br/>
      </w:r>
      <w:hyperlink r:id="rId14" w:tgtFrame="_blank" w:history="1">
        <w:r>
          <w:rPr>
            <w:rStyle w:val="Hyperlink"/>
            <w:rFonts w:ascii="Tahoma" w:hAnsi="Tahoma" w:cs="Tahoma"/>
          </w:rPr>
          <w:t>Smith_Sep2016</w:t>
        </w:r>
        <w:r w:rsidRPr="00D872B3">
          <w:rPr>
            <w:rStyle w:val="Hyperlink"/>
            <w:rFonts w:ascii="Tahoma" w:hAnsi="Tahoma" w:cs="Tahoma"/>
          </w:rPr>
          <w:t>_Junedata_IFD_native.nc</w:t>
        </w:r>
      </w:hyperlink>
      <w:r w:rsidRPr="00D872B3">
        <w:rPr>
          <w:rFonts w:ascii="Tahoma" w:hAnsi="Tahoma" w:cs="Tahoma"/>
        </w:rPr>
        <w:br/>
      </w:r>
      <w:hyperlink r:id="rId15" w:history="1">
        <w:r>
          <w:rPr>
            <w:rStyle w:val="Hyperlink"/>
            <w:rFonts w:ascii="Tahoma" w:hAnsi="Tahoma" w:cs="Tahoma"/>
          </w:rPr>
          <w:t>Smith_Sep2016</w:t>
        </w:r>
        <w:r w:rsidRPr="00D872B3">
          <w:rPr>
            <w:rStyle w:val="Hyperlink"/>
            <w:rFonts w:ascii="Tahoma" w:hAnsi="Tahoma" w:cs="Tahoma"/>
          </w:rPr>
          <w:t>_Junedata_SIP_common.nc</w:t>
        </w:r>
      </w:hyperlink>
      <w:r w:rsidRPr="00D872B3">
        <w:rPr>
          <w:rFonts w:ascii="Tahoma" w:hAnsi="Tahoma" w:cs="Tahoma"/>
        </w:rPr>
        <w:br/>
      </w:r>
      <w:hyperlink r:id="rId16" w:history="1">
        <w:r>
          <w:rPr>
            <w:rStyle w:val="Hyperlink"/>
            <w:rFonts w:ascii="Tahoma" w:hAnsi="Tahoma" w:cs="Tahoma"/>
          </w:rPr>
          <w:t>Smith_Sep2016</w:t>
        </w:r>
        <w:r w:rsidRPr="00D872B3">
          <w:rPr>
            <w:rStyle w:val="Hyperlink"/>
            <w:rFonts w:ascii="Tahoma" w:hAnsi="Tahoma" w:cs="Tahoma"/>
          </w:rPr>
          <w:t>_Junedata_IFD_common.nc</w:t>
        </w:r>
      </w:hyperlink>
    </w:p>
    <w:p w14:paraId="2D5968AF" w14:textId="77777777" w:rsidR="00646F10" w:rsidRDefault="00646F10" w:rsidP="00646F10">
      <w:pPr>
        <w:rPr>
          <w:rFonts w:ascii="Tahoma" w:hAnsi="Tahoma" w:cs="Tahoma"/>
        </w:rPr>
      </w:pPr>
    </w:p>
    <w:p w14:paraId="5A11BF50" w14:textId="77777777" w:rsidR="00646F10" w:rsidRPr="004F3EDE" w:rsidRDefault="00646F10" w:rsidP="00646F10">
      <w:pPr>
        <w:ind w:firstLine="720"/>
        <w:rPr>
          <w:rFonts w:ascii="Tahoma" w:hAnsi="Tahoma" w:cs="Tahoma"/>
        </w:rPr>
      </w:pPr>
      <w:r>
        <w:rPr>
          <w:rFonts w:ascii="Tahoma" w:hAnsi="Tahoma" w:cs="Tahoma"/>
        </w:rPr>
        <w:t xml:space="preserve">e) </w:t>
      </w:r>
      <w:r w:rsidRPr="004F3EDE">
        <w:rPr>
          <w:rFonts w:ascii="Tahoma" w:hAnsi="Tahoma" w:cs="Tahoma"/>
        </w:rPr>
        <w:t>Or if you must use text, please provide all of the following files:</w:t>
      </w:r>
    </w:p>
    <w:p w14:paraId="75E553AD" w14:textId="77777777" w:rsidR="00646F10" w:rsidRPr="004F3EDE" w:rsidRDefault="00646F10" w:rsidP="00646F10">
      <w:pPr>
        <w:ind w:left="720"/>
        <w:rPr>
          <w:rFonts w:ascii="Tahoma" w:hAnsi="Tahoma" w:cs="Tahoma"/>
        </w:rPr>
      </w:pPr>
      <w:hyperlink r:id="rId17" w:tgtFrame="_blank" w:history="1">
        <w:r>
          <w:rPr>
            <w:rStyle w:val="Hyperlink"/>
            <w:rFonts w:ascii="Tahoma" w:hAnsi="Tahoma" w:cs="Tahoma"/>
          </w:rPr>
          <w:t>Smith_Sep2016</w:t>
        </w:r>
        <w:r w:rsidRPr="00D872B3">
          <w:rPr>
            <w:rStyle w:val="Hyperlink"/>
            <w:rFonts w:ascii="Tahoma" w:hAnsi="Tahoma" w:cs="Tahoma"/>
          </w:rPr>
          <w:t>_Junedata_SIP_native.txt</w:t>
        </w:r>
      </w:hyperlink>
      <w:r w:rsidRPr="00D872B3">
        <w:rPr>
          <w:rFonts w:ascii="Tahoma" w:hAnsi="Tahoma" w:cs="Tahoma"/>
        </w:rPr>
        <w:br/>
      </w:r>
      <w:hyperlink r:id="rId18" w:tgtFrame="_blank" w:history="1">
        <w:r>
          <w:rPr>
            <w:rStyle w:val="Hyperlink"/>
            <w:rFonts w:ascii="Tahoma" w:hAnsi="Tahoma" w:cs="Tahoma"/>
          </w:rPr>
          <w:t>Smith_Sep2016</w:t>
        </w:r>
        <w:r w:rsidRPr="00D872B3">
          <w:rPr>
            <w:rStyle w:val="Hyperlink"/>
            <w:rFonts w:ascii="Tahoma" w:hAnsi="Tahoma" w:cs="Tahoma"/>
          </w:rPr>
          <w:t>_Junedata_SIP_native_meta.txt</w:t>
        </w:r>
      </w:hyperlink>
      <w:r w:rsidRPr="00D872B3">
        <w:rPr>
          <w:rFonts w:ascii="Tahoma" w:hAnsi="Tahoma" w:cs="Tahoma"/>
        </w:rPr>
        <w:br/>
      </w:r>
      <w:hyperlink r:id="rId19" w:tgtFrame="_blank" w:history="1">
        <w:r>
          <w:rPr>
            <w:rStyle w:val="Hyperlink"/>
            <w:rFonts w:ascii="Tahoma" w:hAnsi="Tahoma" w:cs="Tahoma"/>
          </w:rPr>
          <w:t>Smith_Sep2016</w:t>
        </w:r>
        <w:r w:rsidRPr="00D872B3">
          <w:rPr>
            <w:rStyle w:val="Hyperlink"/>
            <w:rFonts w:ascii="Tahoma" w:hAnsi="Tahoma" w:cs="Tahoma"/>
          </w:rPr>
          <w:t>_Junedata_IFD_native.txt</w:t>
        </w:r>
      </w:hyperlink>
      <w:r w:rsidRPr="00D872B3">
        <w:rPr>
          <w:rFonts w:ascii="Tahoma" w:hAnsi="Tahoma" w:cs="Tahoma"/>
        </w:rPr>
        <w:br/>
      </w:r>
      <w:hyperlink r:id="rId20" w:tgtFrame="_blank" w:history="1">
        <w:r>
          <w:rPr>
            <w:rStyle w:val="Hyperlink"/>
            <w:rFonts w:ascii="Tahoma" w:hAnsi="Tahoma" w:cs="Tahoma"/>
          </w:rPr>
          <w:t>Smith_Sep2016</w:t>
        </w:r>
        <w:r w:rsidRPr="00D872B3">
          <w:rPr>
            <w:rStyle w:val="Hyperlink"/>
            <w:rFonts w:ascii="Tahoma" w:hAnsi="Tahoma" w:cs="Tahoma"/>
          </w:rPr>
          <w:t>_Junedata_IFD_native_meta.txt</w:t>
        </w:r>
      </w:hyperlink>
      <w:r>
        <w:rPr>
          <w:rFonts w:ascii="Tahoma" w:hAnsi="Tahoma" w:cs="Tahoma"/>
        </w:rPr>
        <w:br/>
        <w:t>Smith_Sep2016</w:t>
      </w:r>
      <w:r w:rsidRPr="00D872B3">
        <w:rPr>
          <w:rFonts w:ascii="Tahoma" w:hAnsi="Tahoma" w:cs="Tahoma"/>
        </w:rPr>
        <w:t>_Juned</w:t>
      </w:r>
      <w:r>
        <w:rPr>
          <w:rFonts w:ascii="Tahoma" w:hAnsi="Tahoma" w:cs="Tahoma"/>
        </w:rPr>
        <w:t>ata_SIP_common.txt</w:t>
      </w:r>
      <w:r>
        <w:rPr>
          <w:rFonts w:ascii="Tahoma" w:hAnsi="Tahoma" w:cs="Tahoma"/>
        </w:rPr>
        <w:br/>
        <w:t>Smith_Sep2016</w:t>
      </w:r>
      <w:r w:rsidRPr="00D872B3">
        <w:rPr>
          <w:rFonts w:ascii="Tahoma" w:hAnsi="Tahoma" w:cs="Tahoma"/>
        </w:rPr>
        <w:t>_Junedata_S</w:t>
      </w:r>
      <w:r>
        <w:rPr>
          <w:rFonts w:ascii="Tahoma" w:hAnsi="Tahoma" w:cs="Tahoma"/>
        </w:rPr>
        <w:t>IP_common_meta.txt</w:t>
      </w:r>
      <w:r>
        <w:rPr>
          <w:rFonts w:ascii="Tahoma" w:hAnsi="Tahoma" w:cs="Tahoma"/>
        </w:rPr>
        <w:br/>
        <w:t>Smith_Sep2016</w:t>
      </w:r>
      <w:r w:rsidRPr="00D872B3">
        <w:rPr>
          <w:rFonts w:ascii="Tahoma" w:hAnsi="Tahoma" w:cs="Tahoma"/>
        </w:rPr>
        <w:t>_Junedata_IFD_common.txt</w:t>
      </w:r>
      <w:r w:rsidRPr="00D872B3">
        <w:rPr>
          <w:rFonts w:ascii="Tahoma" w:hAnsi="Tahoma" w:cs="Tahoma"/>
        </w:rPr>
        <w:br/>
      </w:r>
      <w:r>
        <w:rPr>
          <w:rFonts w:ascii="Tahoma" w:hAnsi="Tahoma" w:cs="Tahoma"/>
        </w:rPr>
        <w:t>Smith_Sep2016</w:t>
      </w:r>
      <w:r w:rsidRPr="00D872B3">
        <w:rPr>
          <w:rFonts w:ascii="Tahoma" w:hAnsi="Tahoma" w:cs="Tahoma"/>
        </w:rPr>
        <w:t>_Junedata_IFD_common_meta.txt</w:t>
      </w:r>
    </w:p>
    <w:p w14:paraId="79C7F819" w14:textId="77777777" w:rsidR="00646F10" w:rsidRDefault="00646F10" w:rsidP="00646F10">
      <w:pPr>
        <w:rPr>
          <w:rFonts w:ascii="Tahoma" w:hAnsi="Tahoma" w:cs="Tahoma"/>
        </w:rPr>
      </w:pPr>
    </w:p>
    <w:p w14:paraId="0785D8C9" w14:textId="77777777" w:rsidR="00646F10" w:rsidRPr="004F3EDE" w:rsidRDefault="00646F10" w:rsidP="00646F10">
      <w:pPr>
        <w:rPr>
          <w:rFonts w:ascii="Tahoma" w:hAnsi="Tahoma" w:cs="Tahoma"/>
        </w:rPr>
      </w:pPr>
      <w:r>
        <w:rPr>
          <w:rFonts w:ascii="Tahoma" w:hAnsi="Tahoma" w:cs="Tahoma"/>
        </w:rPr>
        <w:t xml:space="preserve">For questions, please contact </w:t>
      </w:r>
      <w:r w:rsidRPr="004F3EDE">
        <w:rPr>
          <w:rFonts w:ascii="Tahoma" w:hAnsi="Tahoma" w:cs="Tahoma"/>
        </w:rPr>
        <w:t>E</w:t>
      </w:r>
      <w:r>
        <w:rPr>
          <w:rFonts w:ascii="Tahoma" w:hAnsi="Tahoma" w:cs="Tahoma"/>
        </w:rPr>
        <w:t>dward Blanchard-Wrigglesworth via email</w:t>
      </w:r>
      <w:r w:rsidRPr="004F3EDE">
        <w:rPr>
          <w:rFonts w:ascii="Tahoma" w:hAnsi="Tahoma" w:cs="Tahoma"/>
        </w:rPr>
        <w:t xml:space="preserve"> </w:t>
      </w:r>
      <w:r>
        <w:rPr>
          <w:rFonts w:ascii="Tahoma" w:hAnsi="Tahoma" w:cs="Tahoma"/>
        </w:rPr>
        <w:t>(</w:t>
      </w:r>
      <w:hyperlink r:id="rId21" w:history="1">
        <w:r w:rsidRPr="004F3EDE">
          <w:rPr>
            <w:rStyle w:val="Hyperlink"/>
            <w:rFonts w:ascii="Tahoma" w:hAnsi="Tahoma" w:cs="Tahoma"/>
          </w:rPr>
          <w:t>ed@atmos.uw.edu</w:t>
        </w:r>
      </w:hyperlink>
      <w:r>
        <w:rPr>
          <w:rStyle w:val="Hyperlink"/>
          <w:rFonts w:ascii="Tahoma" w:hAnsi="Tahoma" w:cs="Tahoma"/>
        </w:rPr>
        <w:t>)</w:t>
      </w:r>
    </w:p>
    <w:p w14:paraId="34DA5AAE" w14:textId="77777777" w:rsidR="00646F10" w:rsidRDefault="00646F10"/>
    <w:sectPr w:rsidR="00646F10" w:rsidSect="00D953CB">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7EB5" w14:textId="77777777" w:rsidR="001E062D" w:rsidRDefault="001E062D" w:rsidP="00673984">
      <w:r>
        <w:separator/>
      </w:r>
    </w:p>
  </w:endnote>
  <w:endnote w:type="continuationSeparator" w:id="0">
    <w:p w14:paraId="5A358B01" w14:textId="77777777" w:rsidR="001E062D" w:rsidRDefault="001E062D" w:rsidP="006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ADAC" w14:textId="77777777" w:rsidR="00673984" w:rsidRDefault="00673984" w:rsidP="00D136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9E6CB1" w14:textId="77777777" w:rsidR="00673984" w:rsidRDefault="00673984" w:rsidP="006739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B7C0" w14:textId="77777777" w:rsidR="00673984" w:rsidRDefault="00673984" w:rsidP="00D136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62D">
      <w:rPr>
        <w:rStyle w:val="PageNumber"/>
        <w:noProof/>
      </w:rPr>
      <w:t>1</w:t>
    </w:r>
    <w:r>
      <w:rPr>
        <w:rStyle w:val="PageNumber"/>
      </w:rPr>
      <w:fldChar w:fldCharType="end"/>
    </w:r>
  </w:p>
  <w:p w14:paraId="206A838F" w14:textId="77777777" w:rsidR="00673984" w:rsidRDefault="00673984" w:rsidP="0067398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FF82A" w14:textId="77777777" w:rsidR="001E062D" w:rsidRDefault="001E062D" w:rsidP="00673984">
      <w:r>
        <w:separator/>
      </w:r>
    </w:p>
  </w:footnote>
  <w:footnote w:type="continuationSeparator" w:id="0">
    <w:p w14:paraId="565C30D8" w14:textId="77777777" w:rsidR="001E062D" w:rsidRDefault="001E062D" w:rsidP="006739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63E30"/>
    <w:multiLevelType w:val="multilevel"/>
    <w:tmpl w:val="F82E7E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6D8C696A"/>
    <w:multiLevelType w:val="multilevel"/>
    <w:tmpl w:val="C20AA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10"/>
    <w:rsid w:val="001E062D"/>
    <w:rsid w:val="002C5592"/>
    <w:rsid w:val="00646F10"/>
    <w:rsid w:val="00673984"/>
    <w:rsid w:val="00B13AE1"/>
    <w:rsid w:val="00D9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AB6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1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F10"/>
    <w:pPr>
      <w:ind w:left="720"/>
      <w:contextualSpacing/>
    </w:pPr>
  </w:style>
  <w:style w:type="character" w:styleId="Hyperlink">
    <w:name w:val="Hyperlink"/>
    <w:basedOn w:val="DefaultParagraphFont"/>
    <w:uiPriority w:val="99"/>
    <w:unhideWhenUsed/>
    <w:rsid w:val="00646F10"/>
    <w:rPr>
      <w:color w:val="0563C1" w:themeColor="hyperlink"/>
      <w:u w:val="single"/>
    </w:rPr>
  </w:style>
  <w:style w:type="paragraph" w:styleId="Footer">
    <w:name w:val="footer"/>
    <w:basedOn w:val="Normal"/>
    <w:link w:val="FooterChar"/>
    <w:uiPriority w:val="99"/>
    <w:unhideWhenUsed/>
    <w:rsid w:val="00673984"/>
    <w:pPr>
      <w:tabs>
        <w:tab w:val="center" w:pos="4680"/>
        <w:tab w:val="right" w:pos="9360"/>
      </w:tabs>
    </w:pPr>
  </w:style>
  <w:style w:type="character" w:customStyle="1" w:styleId="FooterChar">
    <w:name w:val="Footer Char"/>
    <w:basedOn w:val="DefaultParagraphFont"/>
    <w:link w:val="Footer"/>
    <w:uiPriority w:val="99"/>
    <w:rsid w:val="00673984"/>
    <w:rPr>
      <w:sz w:val="22"/>
      <w:szCs w:val="22"/>
    </w:rPr>
  </w:style>
  <w:style w:type="character" w:styleId="PageNumber">
    <w:name w:val="page number"/>
    <w:basedOn w:val="DefaultParagraphFont"/>
    <w:uiPriority w:val="99"/>
    <w:semiHidden/>
    <w:unhideWhenUsed/>
    <w:rsid w:val="0067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ed@atmos.uw.edu" TargetMode="External"/><Relationship Id="rId20" Type="http://schemas.openxmlformats.org/officeDocument/2006/relationships/hyperlink" Target="http://www.atmos.washington.edu/%7Ebitz/SIPN/Smith_Sep2014_Junedata_IFD_native_meta.txt" TargetMode="External"/><Relationship Id="rId21" Type="http://schemas.openxmlformats.org/officeDocument/2006/relationships/hyperlink" Target="mailto:ed@atmos.uw.edu"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www.atmos.washington.edu/%7Ebitz/SIPN/Smith_Sep2014_Junedata_README.txt" TargetMode="External"/><Relationship Id="rId13" Type="http://schemas.openxmlformats.org/officeDocument/2006/relationships/hyperlink" Target="http://www.atmos.washington.edu/%7Ebitz/SIPN/Smith_Sep2014_Junedata_SIP_native.nc" TargetMode="External"/><Relationship Id="rId14" Type="http://schemas.openxmlformats.org/officeDocument/2006/relationships/hyperlink" Target="http://www.atmos.washington.edu/%7Ebitz/SIPN/Smith_Sep2014_Junedata_IFD_native.nc" TargetMode="External"/><Relationship Id="rId15" Type="http://schemas.openxmlformats.org/officeDocument/2006/relationships/hyperlink" Target="http://www.arcus.org/files/page/documents/21224/smith_sep2014_junedata_sip_common.nc" TargetMode="External"/><Relationship Id="rId16" Type="http://schemas.openxmlformats.org/officeDocument/2006/relationships/hyperlink" Target="http://www.arcus.org/files/page/documents/21224/smith_sep2014_junedata_ifd_common.nc" TargetMode="External"/><Relationship Id="rId17" Type="http://schemas.openxmlformats.org/officeDocument/2006/relationships/hyperlink" Target="http://www.atmos.washington.edu/%7Ebitz/SIPN/Smith_Sep2014_Junedata_SIP_native.txt" TargetMode="External"/><Relationship Id="rId18" Type="http://schemas.openxmlformats.org/officeDocument/2006/relationships/hyperlink" Target="http://www.atmos.washington.edu/%7Ebitz/SIPN/Smith_Sep2014_Junedata_SIP_native_meta.txt" TargetMode="External"/><Relationship Id="rId19" Type="http://schemas.openxmlformats.org/officeDocument/2006/relationships/hyperlink" Target="http://www.atmos.washington.edu/%7Ebitz/SIPN/Smith_Sep2014_Junedata_IFD_native.tx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io2016@arcus.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1574</Words>
  <Characters>8978</Characters>
  <Application>Microsoft Macintosh Word</Application>
  <DocSecurity>0</DocSecurity>
  <Lines>74</Lines>
  <Paragraphs>21</Paragraphs>
  <ScaleCrop>false</ScaleCrop>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2016-05-27T00:43:00Z</dcterms:created>
  <dcterms:modified xsi:type="dcterms:W3CDTF">2016-05-27T00:53:00Z</dcterms:modified>
</cp:coreProperties>
</file>