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E3D4D" w14:textId="77777777" w:rsidR="003B48A2" w:rsidRPr="001B7B98" w:rsidRDefault="004B7344" w:rsidP="004B7344">
      <w:pPr>
        <w:widowControl w:val="0"/>
        <w:autoSpaceDE w:val="0"/>
        <w:autoSpaceDN w:val="0"/>
        <w:adjustRightInd w:val="0"/>
        <w:jc w:val="center"/>
        <w:rPr>
          <w:rFonts w:ascii="Cambria" w:hAnsi="Cambria" w:cs="Calibri"/>
        </w:rPr>
      </w:pPr>
      <w:bookmarkStart w:id="0" w:name="_GoBack"/>
      <w:bookmarkEnd w:id="0"/>
      <w:r>
        <w:rPr>
          <w:rFonts w:ascii="Cambria" w:hAnsi="Cambria" w:cs="Calibri"/>
          <w:noProof/>
          <w:lang w:eastAsia="en-US"/>
        </w:rPr>
        <w:drawing>
          <wp:anchor distT="0" distB="0" distL="114300" distR="114300" simplePos="0" relativeHeight="251658240" behindDoc="0" locked="0" layoutInCell="1" allowOverlap="1" wp14:anchorId="235D67AA" wp14:editId="515EB4C8">
            <wp:simplePos x="0" y="0"/>
            <wp:positionH relativeFrom="column">
              <wp:posOffset>165735</wp:posOffset>
            </wp:positionH>
            <wp:positionV relativeFrom="paragraph">
              <wp:posOffset>-340360</wp:posOffset>
            </wp:positionV>
            <wp:extent cx="1235075" cy="1235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2013transparent2000px.png"/>
                    <pic:cNvPicPr/>
                  </pic:nvPicPr>
                  <pic:blipFill>
                    <a:blip r:embed="rId8">
                      <a:extLst>
                        <a:ext uri="{28A0092B-C50C-407E-A947-70E740481C1C}">
                          <a14:useLocalDpi xmlns:a14="http://schemas.microsoft.com/office/drawing/2010/main" val="0"/>
                        </a:ext>
                      </a:extLst>
                    </a:blip>
                    <a:stretch>
                      <a:fillRect/>
                    </a:stretch>
                  </pic:blipFill>
                  <pic:spPr>
                    <a:xfrm>
                      <a:off x="0" y="0"/>
                      <a:ext cx="1235075" cy="1235075"/>
                    </a:xfrm>
                    <a:prstGeom prst="rect">
                      <a:avLst/>
                    </a:prstGeom>
                  </pic:spPr>
                </pic:pic>
              </a:graphicData>
            </a:graphic>
            <wp14:sizeRelH relativeFrom="page">
              <wp14:pctWidth>0</wp14:pctWidth>
            </wp14:sizeRelH>
            <wp14:sizeRelV relativeFrom="page">
              <wp14:pctHeight>0</wp14:pctHeight>
            </wp14:sizeRelV>
          </wp:anchor>
        </w:drawing>
      </w:r>
    </w:p>
    <w:p w14:paraId="2B928133" w14:textId="77777777" w:rsidR="003B48A2" w:rsidRPr="001B7B98" w:rsidRDefault="003B48A2" w:rsidP="004B7344">
      <w:pPr>
        <w:widowControl w:val="0"/>
        <w:autoSpaceDE w:val="0"/>
        <w:autoSpaceDN w:val="0"/>
        <w:adjustRightInd w:val="0"/>
        <w:jc w:val="center"/>
        <w:rPr>
          <w:rFonts w:ascii="Cambria" w:hAnsi="Cambria" w:cs="Calibri"/>
          <w:b/>
        </w:rPr>
      </w:pPr>
      <w:r w:rsidRPr="001B7B98">
        <w:rPr>
          <w:rFonts w:ascii="Cambria" w:hAnsi="Cambria" w:cs="Calibri"/>
          <w:b/>
        </w:rPr>
        <w:t>SEARCH SSC Teleconference</w:t>
      </w:r>
    </w:p>
    <w:p w14:paraId="2E734D48" w14:textId="77777777" w:rsidR="003B48A2" w:rsidRPr="001B7B98" w:rsidRDefault="004B7344" w:rsidP="004B7344">
      <w:pPr>
        <w:widowControl w:val="0"/>
        <w:autoSpaceDE w:val="0"/>
        <w:autoSpaceDN w:val="0"/>
        <w:adjustRightInd w:val="0"/>
        <w:jc w:val="center"/>
        <w:rPr>
          <w:rFonts w:ascii="Cambria" w:hAnsi="Cambria" w:cs="Calibri"/>
          <w:b/>
        </w:rPr>
      </w:pPr>
      <w:r>
        <w:rPr>
          <w:rFonts w:ascii="Cambria" w:hAnsi="Cambria" w:cs="Calibri"/>
          <w:b/>
        </w:rPr>
        <w:t>17</w:t>
      </w:r>
      <w:r w:rsidR="003B48A2" w:rsidRPr="001B7B98">
        <w:rPr>
          <w:rFonts w:ascii="Cambria" w:hAnsi="Cambria" w:cs="Calibri"/>
          <w:b/>
        </w:rPr>
        <w:t xml:space="preserve"> </w:t>
      </w:r>
      <w:r>
        <w:rPr>
          <w:rFonts w:ascii="Cambria" w:hAnsi="Cambria" w:cs="Calibri"/>
          <w:b/>
        </w:rPr>
        <w:t>July</w:t>
      </w:r>
      <w:r w:rsidR="003B48A2" w:rsidRPr="001B7B98">
        <w:rPr>
          <w:rFonts w:ascii="Cambria" w:hAnsi="Cambria" w:cs="Calibri"/>
          <w:b/>
        </w:rPr>
        <w:t xml:space="preserve"> 2015</w:t>
      </w:r>
    </w:p>
    <w:p w14:paraId="18688F23" w14:textId="77777777" w:rsidR="003B48A2" w:rsidRPr="001B7B98" w:rsidRDefault="00F23C4C" w:rsidP="004B7344">
      <w:pPr>
        <w:widowControl w:val="0"/>
        <w:autoSpaceDE w:val="0"/>
        <w:autoSpaceDN w:val="0"/>
        <w:adjustRightInd w:val="0"/>
        <w:jc w:val="center"/>
        <w:rPr>
          <w:rFonts w:ascii="Cambria" w:hAnsi="Cambria" w:cs="Calibri"/>
          <w:b/>
        </w:rPr>
      </w:pPr>
      <w:r>
        <w:rPr>
          <w:rFonts w:ascii="Cambria" w:hAnsi="Cambria" w:cs="Calibri"/>
          <w:b/>
        </w:rPr>
        <w:t>S</w:t>
      </w:r>
      <w:r w:rsidR="003B48A2" w:rsidRPr="001B7B98">
        <w:rPr>
          <w:rFonts w:ascii="Cambria" w:hAnsi="Cambria" w:cs="Calibri"/>
          <w:b/>
        </w:rPr>
        <w:t>ummary notes</w:t>
      </w:r>
      <w:r w:rsidR="001B7B98" w:rsidRPr="001B7B98">
        <w:rPr>
          <w:rFonts w:ascii="Cambria" w:hAnsi="Cambria" w:cs="Calibri"/>
          <w:b/>
        </w:rPr>
        <w:t xml:space="preserve"> &amp; Action It</w:t>
      </w:r>
      <w:r w:rsidR="001B7B98">
        <w:rPr>
          <w:rFonts w:ascii="Cambria" w:hAnsi="Cambria" w:cs="Calibri"/>
          <w:b/>
        </w:rPr>
        <w:t>em</w:t>
      </w:r>
      <w:r w:rsidR="001B7B98" w:rsidRPr="001B7B98">
        <w:rPr>
          <w:rFonts w:ascii="Cambria" w:hAnsi="Cambria" w:cs="Calibri"/>
          <w:b/>
        </w:rPr>
        <w:t>s</w:t>
      </w:r>
    </w:p>
    <w:p w14:paraId="7E47EC3B" w14:textId="77777777" w:rsidR="003B48A2" w:rsidRPr="001B7B98" w:rsidRDefault="003B48A2" w:rsidP="003B48A2">
      <w:pPr>
        <w:widowControl w:val="0"/>
        <w:autoSpaceDE w:val="0"/>
        <w:autoSpaceDN w:val="0"/>
        <w:adjustRightInd w:val="0"/>
        <w:rPr>
          <w:rFonts w:ascii="Cambria" w:hAnsi="Cambria" w:cs="Calibri"/>
        </w:rPr>
      </w:pPr>
    </w:p>
    <w:p w14:paraId="283E8E51" w14:textId="77777777" w:rsidR="004B7344" w:rsidRDefault="004B7344" w:rsidP="003B48A2">
      <w:pPr>
        <w:widowControl w:val="0"/>
        <w:autoSpaceDE w:val="0"/>
        <w:autoSpaceDN w:val="0"/>
        <w:adjustRightInd w:val="0"/>
        <w:rPr>
          <w:rFonts w:ascii="Cambria" w:hAnsi="Cambria" w:cs="Calibri"/>
        </w:rPr>
      </w:pPr>
    </w:p>
    <w:p w14:paraId="02E68F13" w14:textId="77777777" w:rsidR="00656CB8" w:rsidRPr="001B7B98" w:rsidRDefault="00656CB8" w:rsidP="003B48A2">
      <w:pPr>
        <w:widowControl w:val="0"/>
        <w:autoSpaceDE w:val="0"/>
        <w:autoSpaceDN w:val="0"/>
        <w:adjustRightInd w:val="0"/>
        <w:rPr>
          <w:rFonts w:ascii="Cambria" w:hAnsi="Cambria" w:cs="Calibri"/>
        </w:rPr>
      </w:pPr>
      <w:r w:rsidRPr="001B7B98">
        <w:rPr>
          <w:rFonts w:ascii="Cambria" w:hAnsi="Cambria" w:cs="Calibri"/>
        </w:rPr>
        <w:t xml:space="preserve">Present on call: </w:t>
      </w:r>
      <w:r w:rsidR="001B7B98" w:rsidRPr="00F23C4C">
        <w:rPr>
          <w:rFonts w:ascii="Cambria" w:hAnsi="Cambria" w:cs="Calibri"/>
        </w:rPr>
        <w:t xml:space="preserve">Hajo Eicken, Olivia Lee, </w:t>
      </w:r>
      <w:r w:rsidR="004B7344" w:rsidRPr="00F23C4C">
        <w:rPr>
          <w:rFonts w:ascii="Cambria" w:hAnsi="Cambria" w:cs="Calibri"/>
        </w:rPr>
        <w:t xml:space="preserve">Henry Huntington, Ted Scambos, Uma Bhatt, Jennifer Francis, Janet Intrieri, Steve Vavrus, Karen Pletnikoff, Dave McGuire, </w:t>
      </w:r>
      <w:r w:rsidR="001B7B98" w:rsidRPr="00F23C4C">
        <w:rPr>
          <w:rFonts w:ascii="Cambria" w:hAnsi="Cambria" w:cs="Calibri"/>
        </w:rPr>
        <w:t>Helen Wiggins</w:t>
      </w:r>
      <w:r w:rsidR="004B7344" w:rsidRPr="00F23C4C">
        <w:rPr>
          <w:rFonts w:ascii="Cambria" w:hAnsi="Cambria" w:cs="Calibri"/>
        </w:rPr>
        <w:t>, Brit Myers, Lisa Sheffield-Guy</w:t>
      </w:r>
    </w:p>
    <w:p w14:paraId="0C9DD893" w14:textId="77777777" w:rsidR="00442096" w:rsidRPr="00442096" w:rsidRDefault="00442096" w:rsidP="00442096">
      <w:pPr>
        <w:widowControl w:val="0"/>
        <w:autoSpaceDE w:val="0"/>
        <w:autoSpaceDN w:val="0"/>
        <w:adjustRightInd w:val="0"/>
        <w:rPr>
          <w:rFonts w:ascii="Cambria" w:hAnsi="Cambria" w:cs="Calibri"/>
          <w:i/>
        </w:rPr>
      </w:pPr>
    </w:p>
    <w:p w14:paraId="1E8A28EA" w14:textId="77777777" w:rsidR="001B7B98" w:rsidRDefault="001B7B98" w:rsidP="003B48A2">
      <w:pPr>
        <w:widowControl w:val="0"/>
        <w:autoSpaceDE w:val="0"/>
        <w:autoSpaceDN w:val="0"/>
        <w:adjustRightInd w:val="0"/>
        <w:rPr>
          <w:rFonts w:ascii="Cambria" w:hAnsi="Cambria" w:cs="Calibri"/>
        </w:rPr>
      </w:pPr>
    </w:p>
    <w:p w14:paraId="3550649D" w14:textId="65E85A12" w:rsidR="001B7B98" w:rsidRDefault="001B7B98" w:rsidP="001B7B98">
      <w:pPr>
        <w:widowControl w:val="0"/>
        <w:pBdr>
          <w:bottom w:val="single" w:sz="4" w:space="1" w:color="auto"/>
        </w:pBdr>
        <w:autoSpaceDE w:val="0"/>
        <w:autoSpaceDN w:val="0"/>
        <w:adjustRightInd w:val="0"/>
        <w:rPr>
          <w:rFonts w:ascii="Cambria" w:hAnsi="Cambria" w:cs="Calibri"/>
          <w:b/>
        </w:rPr>
      </w:pPr>
      <w:r w:rsidRPr="001B7B98">
        <w:rPr>
          <w:rFonts w:ascii="Cambria" w:hAnsi="Cambria" w:cs="Calibri"/>
          <w:b/>
        </w:rPr>
        <w:t xml:space="preserve">Summary of </w:t>
      </w:r>
      <w:r w:rsidR="00D97154">
        <w:rPr>
          <w:rFonts w:ascii="Cambria" w:hAnsi="Cambria" w:cs="Calibri"/>
          <w:b/>
        </w:rPr>
        <w:t>D</w:t>
      </w:r>
      <w:r w:rsidRPr="001B7B98">
        <w:rPr>
          <w:rFonts w:ascii="Cambria" w:hAnsi="Cambria" w:cs="Calibri"/>
          <w:b/>
        </w:rPr>
        <w:t>iscussions</w:t>
      </w:r>
      <w:r w:rsidR="00D97154">
        <w:rPr>
          <w:rFonts w:ascii="Cambria" w:hAnsi="Cambria" w:cs="Calibri"/>
          <w:b/>
        </w:rPr>
        <w:t xml:space="preserve"> &amp; Action Items</w:t>
      </w:r>
      <w:r w:rsidRPr="001B7B98">
        <w:rPr>
          <w:rFonts w:ascii="Cambria" w:hAnsi="Cambria" w:cs="Calibri"/>
          <w:b/>
        </w:rPr>
        <w:t>:</w:t>
      </w:r>
    </w:p>
    <w:p w14:paraId="68309913" w14:textId="77777777" w:rsidR="001B7B98" w:rsidRPr="001B7B98" w:rsidRDefault="001B7B98" w:rsidP="003B48A2">
      <w:pPr>
        <w:widowControl w:val="0"/>
        <w:autoSpaceDE w:val="0"/>
        <w:autoSpaceDN w:val="0"/>
        <w:adjustRightInd w:val="0"/>
        <w:rPr>
          <w:rFonts w:ascii="Cambria" w:hAnsi="Cambria" w:cs="Calibri"/>
          <w:b/>
        </w:rPr>
      </w:pPr>
    </w:p>
    <w:p w14:paraId="2B6D5707" w14:textId="77777777" w:rsidR="003B48A2" w:rsidRPr="00EF7D1F" w:rsidRDefault="003B48A2" w:rsidP="001B7B98">
      <w:pPr>
        <w:widowControl w:val="0"/>
        <w:autoSpaceDE w:val="0"/>
        <w:autoSpaceDN w:val="0"/>
        <w:adjustRightInd w:val="0"/>
        <w:rPr>
          <w:rFonts w:ascii="Cambria" w:hAnsi="Cambria" w:cs="Calibri"/>
          <w:b/>
        </w:rPr>
      </w:pPr>
      <w:r w:rsidRPr="00EF7D1F">
        <w:rPr>
          <w:rFonts w:ascii="Cambria" w:hAnsi="Cambria" w:cs="Calibri"/>
          <w:b/>
        </w:rPr>
        <w:t xml:space="preserve">1. </w:t>
      </w:r>
      <w:r w:rsidR="00CC7D68">
        <w:rPr>
          <w:rFonts w:ascii="Cambria" w:hAnsi="Cambria" w:cs="Calibri"/>
          <w:b/>
        </w:rPr>
        <w:t>Welcome to new SSC members</w:t>
      </w:r>
    </w:p>
    <w:p w14:paraId="1CB07B51" w14:textId="77777777" w:rsidR="007617E1" w:rsidRDefault="007617E1" w:rsidP="007617E1">
      <w:pPr>
        <w:pStyle w:val="ListParagraph"/>
        <w:widowControl w:val="0"/>
        <w:numPr>
          <w:ilvl w:val="0"/>
          <w:numId w:val="1"/>
        </w:numPr>
        <w:autoSpaceDE w:val="0"/>
        <w:autoSpaceDN w:val="0"/>
        <w:adjustRightInd w:val="0"/>
        <w:rPr>
          <w:rFonts w:ascii="Cambria" w:hAnsi="Cambria" w:cs="Calibri"/>
        </w:rPr>
      </w:pPr>
      <w:r>
        <w:rPr>
          <w:rFonts w:ascii="Cambria" w:hAnsi="Cambria" w:cs="Calibri"/>
        </w:rPr>
        <w:t>Courtney Carothers &amp; Marika Holland have joined the SSC this month.</w:t>
      </w:r>
    </w:p>
    <w:p w14:paraId="397788C0" w14:textId="77777777" w:rsidR="003B48A2" w:rsidRPr="001B7B98" w:rsidRDefault="003B48A2" w:rsidP="003B48A2">
      <w:pPr>
        <w:widowControl w:val="0"/>
        <w:autoSpaceDE w:val="0"/>
        <w:autoSpaceDN w:val="0"/>
        <w:adjustRightInd w:val="0"/>
        <w:rPr>
          <w:rFonts w:ascii="Cambria" w:hAnsi="Cambria" w:cs="Calibri"/>
        </w:rPr>
      </w:pPr>
    </w:p>
    <w:p w14:paraId="39C5FBAD" w14:textId="77777777" w:rsidR="004B7344" w:rsidRPr="007617E1" w:rsidRDefault="003B48A2" w:rsidP="007617E1">
      <w:pPr>
        <w:widowControl w:val="0"/>
        <w:autoSpaceDE w:val="0"/>
        <w:autoSpaceDN w:val="0"/>
        <w:adjustRightInd w:val="0"/>
        <w:rPr>
          <w:rFonts w:ascii="Cambria" w:hAnsi="Cambria" w:cs="Calibri"/>
          <w:b/>
        </w:rPr>
      </w:pPr>
      <w:r w:rsidRPr="00EF7D1F">
        <w:rPr>
          <w:rFonts w:ascii="Cambria" w:hAnsi="Cambria" w:cs="Calibri"/>
          <w:b/>
        </w:rPr>
        <w:t xml:space="preserve">2. </w:t>
      </w:r>
      <w:r w:rsidR="003A4AEC">
        <w:rPr>
          <w:rFonts w:ascii="Cambria" w:hAnsi="Cambria" w:cs="Calibri"/>
          <w:b/>
        </w:rPr>
        <w:t>Update on SEARCH ED hire process (Uma Bhatt)</w:t>
      </w:r>
    </w:p>
    <w:p w14:paraId="7B54F216" w14:textId="77777777" w:rsidR="00CC7D68" w:rsidRDefault="00CC7D68" w:rsidP="007617E1">
      <w:pPr>
        <w:pStyle w:val="ListParagraph"/>
        <w:widowControl w:val="0"/>
        <w:numPr>
          <w:ilvl w:val="0"/>
          <w:numId w:val="1"/>
        </w:numPr>
        <w:autoSpaceDE w:val="0"/>
        <w:autoSpaceDN w:val="0"/>
        <w:adjustRightInd w:val="0"/>
        <w:rPr>
          <w:rFonts w:ascii="Cambria" w:hAnsi="Cambria" w:cs="Calibri"/>
        </w:rPr>
      </w:pPr>
      <w:r>
        <w:rPr>
          <w:rFonts w:ascii="Cambria" w:hAnsi="Cambria" w:cs="Calibri"/>
        </w:rPr>
        <w:t xml:space="preserve">Second round interviews of the two SEARCH Executive Directors (Dr. Brendan Kelly and Dr. Frank Rack) took place at UAF 2 and 3 weeks ago, respectively. </w:t>
      </w:r>
    </w:p>
    <w:p w14:paraId="408E3E0C" w14:textId="1BADFAD9" w:rsidR="007617E1" w:rsidRPr="007617E1" w:rsidRDefault="00FB2FF7" w:rsidP="007617E1">
      <w:pPr>
        <w:pStyle w:val="ListParagraph"/>
        <w:widowControl w:val="0"/>
        <w:numPr>
          <w:ilvl w:val="0"/>
          <w:numId w:val="1"/>
        </w:numPr>
        <w:autoSpaceDE w:val="0"/>
        <w:autoSpaceDN w:val="0"/>
        <w:adjustRightInd w:val="0"/>
        <w:rPr>
          <w:rFonts w:ascii="Cambria" w:hAnsi="Cambria" w:cs="Calibri"/>
        </w:rPr>
      </w:pPr>
      <w:r w:rsidRPr="001B7B98">
        <w:rPr>
          <w:rFonts w:ascii="Cambria" w:hAnsi="Cambria" w:cs="Calibri"/>
          <w:b/>
        </w:rPr>
        <w:t>ACTION</w:t>
      </w:r>
      <w:r>
        <w:rPr>
          <w:rFonts w:ascii="Cambria" w:hAnsi="Cambria" w:cs="Calibri"/>
          <w:b/>
        </w:rPr>
        <w:t xml:space="preserve">: </w:t>
      </w:r>
      <w:r w:rsidR="00CC7D68">
        <w:rPr>
          <w:rFonts w:ascii="Cambria" w:hAnsi="Cambria" w:cs="Calibri"/>
        </w:rPr>
        <w:t xml:space="preserve">The SEARCH ED hiring committee </w:t>
      </w:r>
      <w:r>
        <w:rPr>
          <w:rFonts w:ascii="Cambria" w:hAnsi="Cambria" w:cs="Calibri"/>
        </w:rPr>
        <w:t xml:space="preserve">will meet Monday 20 July to </w:t>
      </w:r>
      <w:r w:rsidR="00DA7A05">
        <w:rPr>
          <w:rFonts w:ascii="Cambria" w:hAnsi="Cambria" w:cs="Calibri"/>
        </w:rPr>
        <w:t xml:space="preserve">outline travel requirements for the candidates and </w:t>
      </w:r>
      <w:r>
        <w:rPr>
          <w:rFonts w:ascii="Cambria" w:hAnsi="Cambria" w:cs="Calibri"/>
        </w:rPr>
        <w:t>discuss any final issues before making an offi</w:t>
      </w:r>
      <w:r w:rsidR="00DA7A05">
        <w:rPr>
          <w:rFonts w:ascii="Cambria" w:hAnsi="Cambria" w:cs="Calibri"/>
        </w:rPr>
        <w:t>cial hiring offer.</w:t>
      </w:r>
      <w:r>
        <w:rPr>
          <w:rFonts w:ascii="Cambria" w:hAnsi="Cambria" w:cs="Calibri"/>
        </w:rPr>
        <w:t xml:space="preserve"> </w:t>
      </w:r>
      <w:r w:rsidR="00CC7D68">
        <w:rPr>
          <w:rFonts w:ascii="Cambria" w:hAnsi="Cambria" w:cs="Calibri"/>
        </w:rPr>
        <w:t xml:space="preserve">  </w:t>
      </w:r>
    </w:p>
    <w:p w14:paraId="2BEF259B" w14:textId="77777777" w:rsidR="003A4AEC" w:rsidRDefault="003A4AEC" w:rsidP="003A4AEC">
      <w:pPr>
        <w:widowControl w:val="0"/>
        <w:autoSpaceDE w:val="0"/>
        <w:autoSpaceDN w:val="0"/>
        <w:adjustRightInd w:val="0"/>
        <w:rPr>
          <w:rFonts w:ascii="Cambria" w:hAnsi="Cambria" w:cs="Calibri"/>
          <w:b/>
        </w:rPr>
      </w:pPr>
    </w:p>
    <w:p w14:paraId="10827D95" w14:textId="77777777" w:rsidR="003A4AEC" w:rsidRDefault="007617E1" w:rsidP="003A4AEC">
      <w:pPr>
        <w:widowControl w:val="0"/>
        <w:autoSpaceDE w:val="0"/>
        <w:autoSpaceDN w:val="0"/>
        <w:adjustRightInd w:val="0"/>
        <w:rPr>
          <w:rFonts w:ascii="Cambria" w:hAnsi="Cambria" w:cs="Calibri"/>
          <w:b/>
        </w:rPr>
      </w:pPr>
      <w:r>
        <w:rPr>
          <w:rFonts w:ascii="Cambria" w:hAnsi="Cambria" w:cs="Calibri"/>
          <w:b/>
        </w:rPr>
        <w:t>3</w:t>
      </w:r>
      <w:r w:rsidR="003A4AEC" w:rsidRPr="00EF7D1F">
        <w:rPr>
          <w:rFonts w:ascii="Cambria" w:hAnsi="Cambria" w:cs="Calibri"/>
          <w:b/>
        </w:rPr>
        <w:t xml:space="preserve">. </w:t>
      </w:r>
      <w:r>
        <w:rPr>
          <w:rFonts w:ascii="Cambria" w:hAnsi="Cambria" w:cs="Calibri"/>
          <w:b/>
        </w:rPr>
        <w:t>SEARCH Annual Report Draft</w:t>
      </w:r>
    </w:p>
    <w:p w14:paraId="79188189" w14:textId="77777777" w:rsidR="007617E1" w:rsidRDefault="007617E1" w:rsidP="007617E1">
      <w:pPr>
        <w:pStyle w:val="ListParagraph"/>
        <w:widowControl w:val="0"/>
        <w:numPr>
          <w:ilvl w:val="0"/>
          <w:numId w:val="1"/>
        </w:numPr>
        <w:autoSpaceDE w:val="0"/>
        <w:autoSpaceDN w:val="0"/>
        <w:adjustRightInd w:val="0"/>
        <w:rPr>
          <w:rFonts w:ascii="Cambria" w:hAnsi="Cambria" w:cs="Calibri"/>
        </w:rPr>
      </w:pPr>
      <w:r>
        <w:rPr>
          <w:rFonts w:ascii="Cambria" w:hAnsi="Cambria" w:cs="Calibri"/>
        </w:rPr>
        <w:t xml:space="preserve">The main </w:t>
      </w:r>
      <w:r w:rsidR="00FB2FF7">
        <w:rPr>
          <w:rFonts w:ascii="Cambria" w:hAnsi="Cambria" w:cs="Calibri"/>
        </w:rPr>
        <w:t xml:space="preserve">SEARCH </w:t>
      </w:r>
      <w:r>
        <w:rPr>
          <w:rFonts w:ascii="Cambria" w:hAnsi="Cambria" w:cs="Calibri"/>
        </w:rPr>
        <w:t xml:space="preserve">report, Action Team sub-reports, budget updates from IARC &amp; ARCUS and the draft SEARCH Terms of Reference were sent to </w:t>
      </w:r>
      <w:r w:rsidR="00FB2FF7">
        <w:rPr>
          <w:rFonts w:ascii="Cambria" w:hAnsi="Cambria" w:cs="Calibri"/>
        </w:rPr>
        <w:t xml:space="preserve">NSF </w:t>
      </w:r>
      <w:r>
        <w:rPr>
          <w:rFonts w:ascii="Cambria" w:hAnsi="Cambria" w:cs="Calibri"/>
        </w:rPr>
        <w:t xml:space="preserve">for review and feedback. </w:t>
      </w:r>
    </w:p>
    <w:p w14:paraId="3C2E5EC1" w14:textId="77777777" w:rsidR="00FB2FF7" w:rsidRDefault="00FB2FF7" w:rsidP="00FB2FF7">
      <w:pPr>
        <w:pStyle w:val="ListParagraph"/>
        <w:widowControl w:val="0"/>
        <w:numPr>
          <w:ilvl w:val="1"/>
          <w:numId w:val="1"/>
        </w:numPr>
        <w:autoSpaceDE w:val="0"/>
        <w:autoSpaceDN w:val="0"/>
        <w:adjustRightInd w:val="0"/>
        <w:rPr>
          <w:rFonts w:ascii="Cambria" w:hAnsi="Cambria" w:cs="Calibri"/>
        </w:rPr>
      </w:pPr>
      <w:r>
        <w:rPr>
          <w:rFonts w:ascii="Cambria" w:hAnsi="Cambria" w:cs="Calibri"/>
        </w:rPr>
        <w:t xml:space="preserve">Hajo Eicken reported on the in-person feedback he received on these items from NSF staff yesterday. </w:t>
      </w:r>
    </w:p>
    <w:p w14:paraId="59F5E0DD" w14:textId="542FCAD8" w:rsidR="00FB2FF7" w:rsidRDefault="00FB2FF7" w:rsidP="00FB2FF7">
      <w:pPr>
        <w:pStyle w:val="ListParagraph"/>
        <w:widowControl w:val="0"/>
        <w:numPr>
          <w:ilvl w:val="2"/>
          <w:numId w:val="1"/>
        </w:numPr>
        <w:autoSpaceDE w:val="0"/>
        <w:autoSpaceDN w:val="0"/>
        <w:adjustRightInd w:val="0"/>
        <w:rPr>
          <w:rFonts w:ascii="Cambria" w:hAnsi="Cambria" w:cs="Calibri"/>
        </w:rPr>
      </w:pPr>
      <w:r>
        <w:rPr>
          <w:rFonts w:ascii="Cambria" w:hAnsi="Cambria" w:cs="Calibri"/>
        </w:rPr>
        <w:t xml:space="preserve">Neil Swanberg (NSF Program Officer) </w:t>
      </w:r>
      <w:r w:rsidR="00F23C4C">
        <w:rPr>
          <w:rFonts w:ascii="Cambria" w:hAnsi="Cambria" w:cs="Calibri"/>
        </w:rPr>
        <w:t xml:space="preserve">liked </w:t>
      </w:r>
      <w:r>
        <w:rPr>
          <w:rFonts w:ascii="Cambria" w:hAnsi="Cambria" w:cs="Calibri"/>
        </w:rPr>
        <w:t>the report format</w:t>
      </w:r>
      <w:r w:rsidR="00B52791">
        <w:rPr>
          <w:rFonts w:ascii="Cambria" w:hAnsi="Cambria" w:cs="Calibri"/>
        </w:rPr>
        <w:t>.</w:t>
      </w:r>
    </w:p>
    <w:p w14:paraId="48C05474" w14:textId="77777777" w:rsidR="002C2BA5" w:rsidRDefault="002C2BA5" w:rsidP="00FB2FF7">
      <w:pPr>
        <w:pStyle w:val="ListParagraph"/>
        <w:widowControl w:val="0"/>
        <w:numPr>
          <w:ilvl w:val="2"/>
          <w:numId w:val="1"/>
        </w:numPr>
        <w:autoSpaceDE w:val="0"/>
        <w:autoSpaceDN w:val="0"/>
        <w:adjustRightInd w:val="0"/>
        <w:rPr>
          <w:rFonts w:ascii="Cambria" w:hAnsi="Cambria" w:cs="Calibri"/>
        </w:rPr>
      </w:pPr>
      <w:r>
        <w:rPr>
          <w:rFonts w:ascii="Cambria" w:hAnsi="Cambria" w:cs="Calibri"/>
        </w:rPr>
        <w:t>NSF noted science deliverables are behind schedule but understood the delay</w:t>
      </w:r>
      <w:r w:rsidR="006939EB">
        <w:rPr>
          <w:rFonts w:ascii="Cambria" w:hAnsi="Cambria" w:cs="Calibri"/>
        </w:rPr>
        <w:t xml:space="preserve">s associated with </w:t>
      </w:r>
      <w:r>
        <w:rPr>
          <w:rFonts w:ascii="Cambria" w:hAnsi="Cambria" w:cs="Calibri"/>
        </w:rPr>
        <w:t xml:space="preserve">populating Action Teams. </w:t>
      </w:r>
    </w:p>
    <w:p w14:paraId="1574BBA3" w14:textId="77777777" w:rsidR="002C2BA5" w:rsidRDefault="006939EB" w:rsidP="00FB2FF7">
      <w:pPr>
        <w:pStyle w:val="ListParagraph"/>
        <w:widowControl w:val="0"/>
        <w:numPr>
          <w:ilvl w:val="2"/>
          <w:numId w:val="1"/>
        </w:numPr>
        <w:autoSpaceDE w:val="0"/>
        <w:autoSpaceDN w:val="0"/>
        <w:adjustRightInd w:val="0"/>
        <w:rPr>
          <w:rFonts w:ascii="Cambria" w:hAnsi="Cambria" w:cs="Calibri"/>
        </w:rPr>
      </w:pPr>
      <w:r w:rsidRPr="006939EB">
        <w:rPr>
          <w:rFonts w:ascii="Cambria" w:hAnsi="Cambria" w:cs="Calibri"/>
          <w:b/>
        </w:rPr>
        <w:t>ACTION ITEM:</w:t>
      </w:r>
      <w:r>
        <w:rPr>
          <w:rFonts w:ascii="Cambria" w:hAnsi="Cambria" w:cs="Calibri"/>
        </w:rPr>
        <w:t xml:space="preserve"> </w:t>
      </w:r>
      <w:r w:rsidR="002C2BA5">
        <w:rPr>
          <w:rFonts w:ascii="Cambria" w:hAnsi="Cambria" w:cs="Calibri"/>
        </w:rPr>
        <w:t xml:space="preserve">NSF strongly emphasized the need to produce a more detailed Year 2 Program Plan and Year 2 Budget as soon as the SEARCH Executive Director is hired. </w:t>
      </w:r>
    </w:p>
    <w:p w14:paraId="3A4F195B" w14:textId="77777777" w:rsidR="002C2BA5" w:rsidRDefault="002C2BA5" w:rsidP="00FB2FF7">
      <w:pPr>
        <w:pStyle w:val="ListParagraph"/>
        <w:widowControl w:val="0"/>
        <w:numPr>
          <w:ilvl w:val="2"/>
          <w:numId w:val="1"/>
        </w:numPr>
        <w:autoSpaceDE w:val="0"/>
        <w:autoSpaceDN w:val="0"/>
        <w:adjustRightInd w:val="0"/>
        <w:rPr>
          <w:rFonts w:ascii="Cambria" w:hAnsi="Cambria" w:cs="Calibri"/>
        </w:rPr>
      </w:pPr>
      <w:r>
        <w:rPr>
          <w:rFonts w:ascii="Cambria" w:hAnsi="Cambria" w:cs="Calibri"/>
        </w:rPr>
        <w:t xml:space="preserve">NSF agreed </w:t>
      </w:r>
      <w:r w:rsidR="006939EB">
        <w:rPr>
          <w:rFonts w:ascii="Cambria" w:hAnsi="Cambria" w:cs="Calibri"/>
        </w:rPr>
        <w:t xml:space="preserve">to a no-cost extension of SEARCH funding for Year 1. </w:t>
      </w:r>
      <w:r>
        <w:rPr>
          <w:rFonts w:ascii="Cambria" w:hAnsi="Cambria" w:cs="Calibri"/>
        </w:rPr>
        <w:t xml:space="preserve"> </w:t>
      </w:r>
    </w:p>
    <w:p w14:paraId="078C9A4B" w14:textId="77777777" w:rsidR="002C2BA5" w:rsidRDefault="002C2BA5" w:rsidP="00FB2FF7">
      <w:pPr>
        <w:pStyle w:val="ListParagraph"/>
        <w:widowControl w:val="0"/>
        <w:numPr>
          <w:ilvl w:val="2"/>
          <w:numId w:val="1"/>
        </w:numPr>
        <w:autoSpaceDE w:val="0"/>
        <w:autoSpaceDN w:val="0"/>
        <w:adjustRightInd w:val="0"/>
        <w:rPr>
          <w:rFonts w:ascii="Cambria" w:hAnsi="Cambria" w:cs="Calibri"/>
        </w:rPr>
      </w:pPr>
      <w:r>
        <w:rPr>
          <w:rFonts w:ascii="Cambria" w:hAnsi="Cambria" w:cs="Calibri"/>
        </w:rPr>
        <w:t>The no-cost extension will allow Action Teams to continue using Year 1 sub-award funding</w:t>
      </w:r>
      <w:r w:rsidR="006939EB">
        <w:rPr>
          <w:rFonts w:ascii="Cambria" w:hAnsi="Cambria" w:cs="Calibri"/>
        </w:rPr>
        <w:t xml:space="preserve"> for the remainder of the year</w:t>
      </w:r>
      <w:r>
        <w:rPr>
          <w:rFonts w:ascii="Cambria" w:hAnsi="Cambria" w:cs="Calibri"/>
        </w:rPr>
        <w:t xml:space="preserve">. </w:t>
      </w:r>
    </w:p>
    <w:p w14:paraId="47DCDBCD" w14:textId="5A153EC2" w:rsidR="00FB2FF7" w:rsidRDefault="00F23C4C" w:rsidP="00F23C4C">
      <w:pPr>
        <w:pStyle w:val="ListParagraph"/>
        <w:widowControl w:val="0"/>
        <w:numPr>
          <w:ilvl w:val="2"/>
          <w:numId w:val="1"/>
        </w:numPr>
        <w:autoSpaceDE w:val="0"/>
        <w:autoSpaceDN w:val="0"/>
        <w:adjustRightInd w:val="0"/>
        <w:rPr>
          <w:rFonts w:ascii="Cambria" w:hAnsi="Cambria" w:cs="Calibri"/>
        </w:rPr>
      </w:pPr>
      <w:r>
        <w:rPr>
          <w:rFonts w:ascii="Cambria" w:hAnsi="Cambria" w:cs="Calibri"/>
        </w:rPr>
        <w:t xml:space="preserve">Year 2 would use Fiscal Year (FY) 2016 so would be funded after 1 October 2015, which would also benefit NSF as they are overcommitted for this FY. Funding would be available early 2016.  </w:t>
      </w:r>
    </w:p>
    <w:p w14:paraId="7EE92ECC" w14:textId="77777777" w:rsidR="006939EB" w:rsidRPr="007617E1" w:rsidRDefault="006939EB" w:rsidP="006939EB">
      <w:pPr>
        <w:pStyle w:val="ListParagraph"/>
        <w:widowControl w:val="0"/>
        <w:numPr>
          <w:ilvl w:val="1"/>
          <w:numId w:val="1"/>
        </w:numPr>
        <w:autoSpaceDE w:val="0"/>
        <w:autoSpaceDN w:val="0"/>
        <w:adjustRightInd w:val="0"/>
        <w:rPr>
          <w:rFonts w:ascii="Cambria" w:hAnsi="Cambria" w:cs="Calibri"/>
        </w:rPr>
      </w:pPr>
      <w:r>
        <w:rPr>
          <w:rFonts w:ascii="Cambria" w:hAnsi="Cambria" w:cs="Calibri"/>
        </w:rPr>
        <w:t xml:space="preserve">Jennifer Francis noted that the no-cost extension will need to be in place </w:t>
      </w:r>
      <w:r w:rsidR="00020CA6">
        <w:rPr>
          <w:rFonts w:ascii="Cambria" w:hAnsi="Cambria" w:cs="Calibri"/>
        </w:rPr>
        <w:t xml:space="preserve">this month to allow her to extend use of funds through Rutgers. </w:t>
      </w:r>
    </w:p>
    <w:p w14:paraId="52B53474" w14:textId="77777777" w:rsidR="00020CA6" w:rsidRDefault="003A4AEC" w:rsidP="007617E1">
      <w:pPr>
        <w:pStyle w:val="ListParagraph"/>
        <w:widowControl w:val="0"/>
        <w:numPr>
          <w:ilvl w:val="1"/>
          <w:numId w:val="1"/>
        </w:numPr>
        <w:autoSpaceDE w:val="0"/>
        <w:autoSpaceDN w:val="0"/>
        <w:adjustRightInd w:val="0"/>
        <w:rPr>
          <w:rFonts w:ascii="Cambria" w:hAnsi="Cambria" w:cs="Calibri"/>
        </w:rPr>
      </w:pPr>
      <w:r w:rsidRPr="001B7B98">
        <w:rPr>
          <w:rFonts w:ascii="Cambria" w:hAnsi="Cambria" w:cs="Calibri"/>
          <w:b/>
        </w:rPr>
        <w:t>ACTION</w:t>
      </w:r>
      <w:r w:rsidR="00020CA6">
        <w:rPr>
          <w:rFonts w:ascii="Cambria" w:hAnsi="Cambria" w:cs="Calibri"/>
        </w:rPr>
        <w:t>: Helen/ARCUS will follow up on no-cost extension requirements</w:t>
      </w:r>
    </w:p>
    <w:p w14:paraId="0CAA3929" w14:textId="77777777" w:rsidR="00020CA6" w:rsidRDefault="00020CA6" w:rsidP="00020CA6">
      <w:pPr>
        <w:pStyle w:val="ListParagraph"/>
        <w:widowControl w:val="0"/>
        <w:numPr>
          <w:ilvl w:val="2"/>
          <w:numId w:val="1"/>
        </w:numPr>
        <w:autoSpaceDE w:val="0"/>
        <w:autoSpaceDN w:val="0"/>
        <w:adjustRightInd w:val="0"/>
        <w:rPr>
          <w:rFonts w:ascii="Cambria" w:hAnsi="Cambria" w:cs="Calibri"/>
        </w:rPr>
      </w:pPr>
      <w:r w:rsidRPr="00020CA6">
        <w:rPr>
          <w:rFonts w:ascii="Cambria" w:hAnsi="Cambria" w:cs="Calibri"/>
        </w:rPr>
        <w:t xml:space="preserve">More information on </w:t>
      </w:r>
      <w:r>
        <w:rPr>
          <w:rFonts w:ascii="Cambria" w:hAnsi="Cambria" w:cs="Calibri"/>
        </w:rPr>
        <w:t xml:space="preserve">specific no-cost extension paperwork </w:t>
      </w:r>
      <w:r w:rsidRPr="00020CA6">
        <w:rPr>
          <w:rFonts w:ascii="Cambria" w:hAnsi="Cambria" w:cs="Calibri"/>
        </w:rPr>
        <w:t xml:space="preserve">needs </w:t>
      </w:r>
      <w:r w:rsidRPr="00020CA6">
        <w:rPr>
          <w:rFonts w:ascii="Cambria" w:hAnsi="Cambria" w:cs="Calibri"/>
        </w:rPr>
        <w:lastRenderedPageBreak/>
        <w:t xml:space="preserve">from Jennifer Francis/Rutgers required. </w:t>
      </w:r>
    </w:p>
    <w:p w14:paraId="60B3F336" w14:textId="77777777" w:rsidR="00656754" w:rsidRDefault="00656754">
      <w:pPr>
        <w:rPr>
          <w:rFonts w:ascii="Cambria" w:hAnsi="Cambria" w:cs="Calibri"/>
        </w:rPr>
      </w:pPr>
    </w:p>
    <w:p w14:paraId="728637B4" w14:textId="77777777" w:rsidR="007617E1" w:rsidRDefault="007617E1" w:rsidP="007617E1">
      <w:pPr>
        <w:widowControl w:val="0"/>
        <w:autoSpaceDE w:val="0"/>
        <w:autoSpaceDN w:val="0"/>
        <w:adjustRightInd w:val="0"/>
        <w:rPr>
          <w:rFonts w:ascii="Cambria" w:hAnsi="Cambria" w:cs="Calibri"/>
          <w:b/>
        </w:rPr>
      </w:pPr>
      <w:r>
        <w:rPr>
          <w:rFonts w:ascii="Cambria" w:hAnsi="Cambria" w:cs="Calibri"/>
          <w:b/>
        </w:rPr>
        <w:t>4</w:t>
      </w:r>
      <w:r w:rsidRPr="00EF7D1F">
        <w:rPr>
          <w:rFonts w:ascii="Cambria" w:hAnsi="Cambria" w:cs="Calibri"/>
          <w:b/>
        </w:rPr>
        <w:t xml:space="preserve">. </w:t>
      </w:r>
      <w:r>
        <w:rPr>
          <w:rFonts w:ascii="Cambria" w:hAnsi="Cambria" w:cs="Calibri"/>
          <w:b/>
        </w:rPr>
        <w:t>SEARCH Action Team Updates</w:t>
      </w:r>
    </w:p>
    <w:p w14:paraId="2213F379" w14:textId="77777777" w:rsidR="007617E1" w:rsidRPr="007617E1" w:rsidRDefault="00A14390" w:rsidP="007617E1">
      <w:pPr>
        <w:pStyle w:val="ListParagraph"/>
        <w:widowControl w:val="0"/>
        <w:numPr>
          <w:ilvl w:val="0"/>
          <w:numId w:val="1"/>
        </w:numPr>
        <w:autoSpaceDE w:val="0"/>
        <w:autoSpaceDN w:val="0"/>
        <w:adjustRightInd w:val="0"/>
        <w:rPr>
          <w:rFonts w:ascii="Cambria" w:hAnsi="Cambria" w:cs="Calibri"/>
        </w:rPr>
      </w:pPr>
      <w:r>
        <w:rPr>
          <w:rFonts w:ascii="Cambria" w:hAnsi="Cambria" w:cs="Calibri"/>
        </w:rPr>
        <w:t>Land Ice Action Team (Ted Scambos</w:t>
      </w:r>
      <w:r w:rsidR="007617E1">
        <w:rPr>
          <w:rFonts w:ascii="Cambria" w:hAnsi="Cambria" w:cs="Calibri"/>
        </w:rPr>
        <w:t>)</w:t>
      </w:r>
    </w:p>
    <w:p w14:paraId="72701ED4" w14:textId="77777777" w:rsidR="00A14390" w:rsidRPr="00A14390" w:rsidRDefault="00A14390" w:rsidP="007617E1">
      <w:pPr>
        <w:pStyle w:val="ListParagraph"/>
        <w:widowControl w:val="0"/>
        <w:numPr>
          <w:ilvl w:val="1"/>
          <w:numId w:val="1"/>
        </w:numPr>
        <w:autoSpaceDE w:val="0"/>
        <w:autoSpaceDN w:val="0"/>
        <w:adjustRightInd w:val="0"/>
        <w:rPr>
          <w:rFonts w:ascii="Cambria" w:hAnsi="Cambria" w:cs="Calibri"/>
        </w:rPr>
      </w:pPr>
      <w:r>
        <w:rPr>
          <w:rFonts w:ascii="Cambria" w:hAnsi="Cambria" w:cs="Calibri"/>
        </w:rPr>
        <w:t xml:space="preserve">Ted discussed plans for the fall GrIOOS workshop, links to GrISO, and the international nature that the Land Ice Action Team is developing as a result to the parallel activities it is taking with GrISO. </w:t>
      </w:r>
    </w:p>
    <w:p w14:paraId="525B9BDB" w14:textId="77777777" w:rsidR="007617E1" w:rsidRDefault="007617E1" w:rsidP="007617E1">
      <w:pPr>
        <w:pStyle w:val="ListParagraph"/>
        <w:widowControl w:val="0"/>
        <w:numPr>
          <w:ilvl w:val="1"/>
          <w:numId w:val="1"/>
        </w:numPr>
        <w:autoSpaceDE w:val="0"/>
        <w:autoSpaceDN w:val="0"/>
        <w:adjustRightInd w:val="0"/>
        <w:rPr>
          <w:rFonts w:ascii="Cambria" w:hAnsi="Cambria" w:cs="Calibri"/>
        </w:rPr>
      </w:pPr>
      <w:r w:rsidRPr="001B7B98">
        <w:rPr>
          <w:rFonts w:ascii="Cambria" w:hAnsi="Cambria" w:cs="Calibri"/>
          <w:b/>
        </w:rPr>
        <w:t>ACTION</w:t>
      </w:r>
      <w:r w:rsidR="00A14390">
        <w:rPr>
          <w:rFonts w:ascii="Cambria" w:hAnsi="Cambria" w:cs="Calibri"/>
        </w:rPr>
        <w:t xml:space="preserve">: Ted/Fiamma to email the SSC more information on how they plan to integrate stakeholder engagement and any “knowledge to action” components planned for the GrIOOS workshop this fall.   </w:t>
      </w:r>
    </w:p>
    <w:p w14:paraId="1F770FAE" w14:textId="77777777" w:rsidR="007617E1" w:rsidRPr="007617E1" w:rsidRDefault="00A14390" w:rsidP="007617E1">
      <w:pPr>
        <w:pStyle w:val="ListParagraph"/>
        <w:widowControl w:val="0"/>
        <w:numPr>
          <w:ilvl w:val="0"/>
          <w:numId w:val="1"/>
        </w:numPr>
        <w:autoSpaceDE w:val="0"/>
        <w:autoSpaceDN w:val="0"/>
        <w:adjustRightInd w:val="0"/>
        <w:rPr>
          <w:rFonts w:ascii="Cambria" w:hAnsi="Cambria" w:cs="Calibri"/>
        </w:rPr>
      </w:pPr>
      <w:r>
        <w:rPr>
          <w:rFonts w:ascii="Cambria" w:hAnsi="Cambria" w:cs="Calibri"/>
        </w:rPr>
        <w:t>Sea Ice Action Team (Jennifer Francis &amp; Henry Huntington</w:t>
      </w:r>
      <w:r w:rsidR="007617E1">
        <w:rPr>
          <w:rFonts w:ascii="Cambria" w:hAnsi="Cambria" w:cs="Calibri"/>
        </w:rPr>
        <w:t>)</w:t>
      </w:r>
    </w:p>
    <w:p w14:paraId="35A14800" w14:textId="77777777" w:rsidR="006173D3" w:rsidRDefault="006173D3" w:rsidP="007617E1">
      <w:pPr>
        <w:pStyle w:val="ListParagraph"/>
        <w:widowControl w:val="0"/>
        <w:numPr>
          <w:ilvl w:val="1"/>
          <w:numId w:val="1"/>
        </w:numPr>
        <w:autoSpaceDE w:val="0"/>
        <w:autoSpaceDN w:val="0"/>
        <w:adjustRightInd w:val="0"/>
        <w:rPr>
          <w:rFonts w:ascii="Cambria" w:hAnsi="Cambria" w:cs="Calibri"/>
        </w:rPr>
      </w:pPr>
      <w:r>
        <w:rPr>
          <w:rFonts w:ascii="Cambria" w:hAnsi="Cambria" w:cs="Calibri"/>
        </w:rPr>
        <w:t>The hire of</w:t>
      </w:r>
      <w:r w:rsidR="00A14390">
        <w:rPr>
          <w:rFonts w:ascii="Cambria" w:hAnsi="Cambria" w:cs="Calibri"/>
        </w:rPr>
        <w:t xml:space="preserve"> Matthew Dru</w:t>
      </w:r>
      <w:r>
        <w:rPr>
          <w:rFonts w:ascii="Cambria" w:hAnsi="Cambria" w:cs="Calibri"/>
        </w:rPr>
        <w:t xml:space="preserve">ckenmiller as the Action Team’s </w:t>
      </w:r>
      <w:r w:rsidR="00A14390">
        <w:rPr>
          <w:rFonts w:ascii="Cambria" w:hAnsi="Cambria" w:cs="Calibri"/>
        </w:rPr>
        <w:t xml:space="preserve">Facilitator/Communicator </w:t>
      </w:r>
      <w:r>
        <w:rPr>
          <w:rFonts w:ascii="Cambria" w:hAnsi="Cambria" w:cs="Calibri"/>
        </w:rPr>
        <w:t xml:space="preserve">was announced. </w:t>
      </w:r>
    </w:p>
    <w:p w14:paraId="0753EDE9" w14:textId="77777777" w:rsidR="006173D3" w:rsidRDefault="006173D3" w:rsidP="007617E1">
      <w:pPr>
        <w:pStyle w:val="ListParagraph"/>
        <w:widowControl w:val="0"/>
        <w:numPr>
          <w:ilvl w:val="1"/>
          <w:numId w:val="1"/>
        </w:numPr>
        <w:autoSpaceDE w:val="0"/>
        <w:autoSpaceDN w:val="0"/>
        <w:adjustRightInd w:val="0"/>
        <w:rPr>
          <w:rFonts w:ascii="Cambria" w:hAnsi="Cambria" w:cs="Calibri"/>
        </w:rPr>
      </w:pPr>
      <w:r>
        <w:rPr>
          <w:rFonts w:ascii="Cambria" w:hAnsi="Cambria" w:cs="Calibri"/>
        </w:rPr>
        <w:t>Jennifer reported on Matt’s</w:t>
      </w:r>
      <w:r w:rsidR="00A14390">
        <w:rPr>
          <w:rFonts w:ascii="Cambria" w:hAnsi="Cambria" w:cs="Calibri"/>
        </w:rPr>
        <w:t xml:space="preserve"> progress preparing for the Strategy Task Force workshop to be held </w:t>
      </w:r>
      <w:r>
        <w:rPr>
          <w:rFonts w:ascii="Cambria" w:hAnsi="Cambria" w:cs="Calibri"/>
        </w:rPr>
        <w:t>9-10 September in Rhode Island.</w:t>
      </w:r>
    </w:p>
    <w:p w14:paraId="39DAC92E" w14:textId="77777777" w:rsidR="006173D3" w:rsidRDefault="00A14390" w:rsidP="006173D3">
      <w:pPr>
        <w:pStyle w:val="ListParagraph"/>
        <w:widowControl w:val="0"/>
        <w:numPr>
          <w:ilvl w:val="2"/>
          <w:numId w:val="1"/>
        </w:numPr>
        <w:autoSpaceDE w:val="0"/>
        <w:autoSpaceDN w:val="0"/>
        <w:adjustRightInd w:val="0"/>
        <w:rPr>
          <w:rFonts w:ascii="Cambria" w:hAnsi="Cambria" w:cs="Calibri"/>
        </w:rPr>
      </w:pPr>
      <w:r>
        <w:rPr>
          <w:rFonts w:ascii="Cambria" w:hAnsi="Cambria" w:cs="Calibri"/>
        </w:rPr>
        <w:t xml:space="preserve">The small </w:t>
      </w:r>
      <w:r w:rsidR="006173D3">
        <w:rPr>
          <w:rFonts w:ascii="Cambria" w:hAnsi="Cambria" w:cs="Calibri"/>
        </w:rPr>
        <w:t xml:space="preserve">Strategy Task Force </w:t>
      </w:r>
      <w:r>
        <w:rPr>
          <w:rFonts w:ascii="Cambria" w:hAnsi="Cambria" w:cs="Calibri"/>
        </w:rPr>
        <w:t xml:space="preserve">workshop will </w:t>
      </w:r>
      <w:r w:rsidR="006173D3">
        <w:rPr>
          <w:rFonts w:ascii="Cambria" w:hAnsi="Cambria" w:cs="Calibri"/>
        </w:rPr>
        <w:t>support the Sea Ice Action Team’s efforts to scope activities, develop a strategy for science communication and identify member needs/targets for Action Team population.</w:t>
      </w:r>
    </w:p>
    <w:p w14:paraId="1964B2C5" w14:textId="2E5D4688" w:rsidR="00CD59F0" w:rsidRDefault="00CD59F0" w:rsidP="00CD59F0">
      <w:pPr>
        <w:pStyle w:val="ListParagraph"/>
        <w:widowControl w:val="0"/>
        <w:numPr>
          <w:ilvl w:val="1"/>
          <w:numId w:val="1"/>
        </w:numPr>
        <w:autoSpaceDE w:val="0"/>
        <w:autoSpaceDN w:val="0"/>
        <w:adjustRightInd w:val="0"/>
        <w:rPr>
          <w:rFonts w:ascii="Cambria" w:hAnsi="Cambria" w:cs="Calibri"/>
        </w:rPr>
      </w:pPr>
      <w:r>
        <w:rPr>
          <w:rFonts w:ascii="Cambria" w:hAnsi="Cambria" w:cs="Calibri"/>
        </w:rPr>
        <w:t xml:space="preserve">Part of Matt’s role will be to connect with </w:t>
      </w:r>
      <w:r w:rsidR="00F23C4C">
        <w:rPr>
          <w:rFonts w:ascii="Cambria" w:hAnsi="Cambria" w:cs="Calibri"/>
        </w:rPr>
        <w:t xml:space="preserve">Alaska communities and stakeholder </w:t>
      </w:r>
      <w:r>
        <w:rPr>
          <w:rFonts w:ascii="Cambria" w:hAnsi="Cambria" w:cs="Calibri"/>
        </w:rPr>
        <w:t xml:space="preserve">groups. </w:t>
      </w:r>
    </w:p>
    <w:p w14:paraId="472AE6DD" w14:textId="77777777" w:rsidR="00CD59F0" w:rsidRPr="00CD59F0" w:rsidRDefault="00CD59F0" w:rsidP="00CD59F0">
      <w:pPr>
        <w:pStyle w:val="ListParagraph"/>
        <w:widowControl w:val="0"/>
        <w:numPr>
          <w:ilvl w:val="2"/>
          <w:numId w:val="1"/>
        </w:numPr>
        <w:autoSpaceDE w:val="0"/>
        <w:autoSpaceDN w:val="0"/>
        <w:adjustRightInd w:val="0"/>
        <w:rPr>
          <w:rFonts w:ascii="Cambria" w:hAnsi="Cambria" w:cs="Calibri"/>
        </w:rPr>
      </w:pPr>
      <w:r w:rsidRPr="00CD59F0">
        <w:rPr>
          <w:rFonts w:ascii="Cambria" w:hAnsi="Cambria" w:cs="Calibri"/>
          <w:b/>
        </w:rPr>
        <w:t>ACTION ITEM:</w:t>
      </w:r>
      <w:r>
        <w:rPr>
          <w:rFonts w:ascii="Cambria" w:hAnsi="Cambria" w:cs="Calibri"/>
        </w:rPr>
        <w:t xml:space="preserve"> Jennifer/Henry will put Matthew in touch with Karen Pletnikoff to find out if there might be other opportunities to link Sea Ice Action Team efforts to workshops currently taking place in Alaska. </w:t>
      </w:r>
    </w:p>
    <w:p w14:paraId="53E78812" w14:textId="77777777" w:rsidR="006173D3" w:rsidRDefault="006173D3" w:rsidP="006173D3">
      <w:pPr>
        <w:pStyle w:val="ListParagraph"/>
        <w:widowControl w:val="0"/>
        <w:numPr>
          <w:ilvl w:val="1"/>
          <w:numId w:val="1"/>
        </w:numPr>
        <w:autoSpaceDE w:val="0"/>
        <w:autoSpaceDN w:val="0"/>
        <w:adjustRightInd w:val="0"/>
        <w:rPr>
          <w:rFonts w:ascii="Cambria" w:hAnsi="Cambria" w:cs="Calibri"/>
        </w:rPr>
      </w:pPr>
      <w:r>
        <w:rPr>
          <w:rFonts w:ascii="Cambria" w:hAnsi="Cambria" w:cs="Calibri"/>
        </w:rPr>
        <w:t>Jennifer also announced the Team’s AGU Session and speakers.</w:t>
      </w:r>
    </w:p>
    <w:p w14:paraId="745C07EE" w14:textId="77777777" w:rsidR="006173D3" w:rsidRDefault="006173D3" w:rsidP="006173D3">
      <w:pPr>
        <w:pStyle w:val="ListParagraph"/>
        <w:widowControl w:val="0"/>
        <w:numPr>
          <w:ilvl w:val="2"/>
          <w:numId w:val="1"/>
        </w:numPr>
        <w:autoSpaceDE w:val="0"/>
        <w:autoSpaceDN w:val="0"/>
        <w:adjustRightInd w:val="0"/>
        <w:rPr>
          <w:rFonts w:ascii="Cambria" w:hAnsi="Cambria" w:cs="Calibri"/>
        </w:rPr>
      </w:pPr>
      <w:r>
        <w:rPr>
          <w:rFonts w:ascii="Cambria" w:hAnsi="Cambria" w:cs="Calibri"/>
        </w:rPr>
        <w:t xml:space="preserve">One of the speakers - Andy Revkin (The New York Times Dot Earth Blogger) plans to hold a side workshop at AGU on science communication targeted toward early career scientists. </w:t>
      </w:r>
    </w:p>
    <w:p w14:paraId="09A93D29" w14:textId="77777777" w:rsidR="006173D3" w:rsidRPr="00CD59F0" w:rsidRDefault="006173D3" w:rsidP="00CD59F0">
      <w:pPr>
        <w:pStyle w:val="ListParagraph"/>
        <w:widowControl w:val="0"/>
        <w:numPr>
          <w:ilvl w:val="2"/>
          <w:numId w:val="1"/>
        </w:numPr>
        <w:autoSpaceDE w:val="0"/>
        <w:autoSpaceDN w:val="0"/>
        <w:adjustRightInd w:val="0"/>
        <w:rPr>
          <w:rFonts w:ascii="Cambria" w:hAnsi="Cambria" w:cs="Calibri"/>
        </w:rPr>
      </w:pPr>
      <w:r>
        <w:rPr>
          <w:rFonts w:ascii="Cambria" w:hAnsi="Cambria" w:cs="Calibri"/>
        </w:rPr>
        <w:t xml:space="preserve">The AT plans to package the workshop </w:t>
      </w:r>
      <w:r w:rsidRPr="006173D3">
        <w:rPr>
          <w:rFonts w:ascii="Cambria" w:hAnsi="Cambria" w:cs="Calibri"/>
        </w:rPr>
        <w:t>for later use at the Arctic Summit</w:t>
      </w:r>
    </w:p>
    <w:p w14:paraId="3C9BFF93" w14:textId="77777777" w:rsidR="007617E1" w:rsidRPr="007617E1" w:rsidRDefault="00845C8E" w:rsidP="007617E1">
      <w:pPr>
        <w:pStyle w:val="ListParagraph"/>
        <w:widowControl w:val="0"/>
        <w:numPr>
          <w:ilvl w:val="0"/>
          <w:numId w:val="1"/>
        </w:numPr>
        <w:autoSpaceDE w:val="0"/>
        <w:autoSpaceDN w:val="0"/>
        <w:adjustRightInd w:val="0"/>
        <w:rPr>
          <w:rFonts w:ascii="Cambria" w:hAnsi="Cambria" w:cs="Calibri"/>
        </w:rPr>
      </w:pPr>
      <w:r>
        <w:rPr>
          <w:rFonts w:ascii="Cambria" w:hAnsi="Cambria" w:cs="Calibri"/>
        </w:rPr>
        <w:t>Permafrost Action Team (Dave McGuire</w:t>
      </w:r>
      <w:r w:rsidR="007617E1">
        <w:rPr>
          <w:rFonts w:ascii="Cambria" w:hAnsi="Cambria" w:cs="Calibri"/>
        </w:rPr>
        <w:t>)</w:t>
      </w:r>
    </w:p>
    <w:p w14:paraId="47A86E4A" w14:textId="17BD262E" w:rsidR="005922D0" w:rsidRDefault="005922D0" w:rsidP="007617E1">
      <w:pPr>
        <w:pStyle w:val="ListParagraph"/>
        <w:widowControl w:val="0"/>
        <w:numPr>
          <w:ilvl w:val="1"/>
          <w:numId w:val="1"/>
        </w:numPr>
        <w:autoSpaceDE w:val="0"/>
        <w:autoSpaceDN w:val="0"/>
        <w:adjustRightInd w:val="0"/>
        <w:rPr>
          <w:rFonts w:ascii="Cambria" w:hAnsi="Cambria" w:cs="Calibri"/>
        </w:rPr>
      </w:pPr>
      <w:r>
        <w:rPr>
          <w:rFonts w:ascii="Cambria" w:hAnsi="Cambria" w:cs="Calibri"/>
        </w:rPr>
        <w:t>A</w:t>
      </w:r>
      <w:r w:rsidR="00CD59F0">
        <w:rPr>
          <w:rFonts w:ascii="Cambria" w:hAnsi="Cambria" w:cs="Calibri"/>
        </w:rPr>
        <w:t xml:space="preserve"> dozen synthesis projects for </w:t>
      </w:r>
      <w:r w:rsidR="0085476E">
        <w:rPr>
          <w:rFonts w:ascii="Cambria" w:hAnsi="Cambria" w:cs="Calibri"/>
        </w:rPr>
        <w:t xml:space="preserve">the </w:t>
      </w:r>
      <w:r w:rsidR="00CD59F0">
        <w:rPr>
          <w:rFonts w:ascii="Cambria" w:hAnsi="Cambria" w:cs="Calibri"/>
        </w:rPr>
        <w:t xml:space="preserve">Permafrost Carbon Network were identified at the May </w:t>
      </w:r>
      <w:r>
        <w:rPr>
          <w:rFonts w:ascii="Cambria" w:hAnsi="Cambria" w:cs="Calibri"/>
        </w:rPr>
        <w:t xml:space="preserve">Permafrost Carbon Network workshop in Flagstaff. </w:t>
      </w:r>
    </w:p>
    <w:p w14:paraId="239BD617" w14:textId="4E6E8415" w:rsidR="005922D0" w:rsidRDefault="005922D0" w:rsidP="007617E1">
      <w:pPr>
        <w:pStyle w:val="ListParagraph"/>
        <w:widowControl w:val="0"/>
        <w:numPr>
          <w:ilvl w:val="1"/>
          <w:numId w:val="1"/>
        </w:numPr>
        <w:autoSpaceDE w:val="0"/>
        <w:autoSpaceDN w:val="0"/>
        <w:adjustRightInd w:val="0"/>
        <w:rPr>
          <w:rFonts w:ascii="Cambria" w:hAnsi="Cambria" w:cs="Calibri"/>
        </w:rPr>
      </w:pPr>
      <w:r>
        <w:rPr>
          <w:rFonts w:ascii="Cambria" w:hAnsi="Cambria" w:cs="Calibri"/>
        </w:rPr>
        <w:t xml:space="preserve">Permafrost Action Team leads participated in the “Our Common Future Under Climate Change” conference in Paris </w:t>
      </w:r>
      <w:r w:rsidR="0085476E">
        <w:rPr>
          <w:rFonts w:ascii="Cambria" w:hAnsi="Cambria" w:cs="Calibri"/>
        </w:rPr>
        <w:t xml:space="preserve">this month </w:t>
      </w:r>
      <w:r>
        <w:rPr>
          <w:rFonts w:ascii="Cambria" w:hAnsi="Cambria" w:cs="Calibri"/>
        </w:rPr>
        <w:t xml:space="preserve">where they presented on the current knowledge synthesis of permafrost carbon feedback. </w:t>
      </w:r>
    </w:p>
    <w:p w14:paraId="2C70F597" w14:textId="77777777" w:rsidR="005922D0" w:rsidRPr="005922D0" w:rsidRDefault="005922D0" w:rsidP="007617E1">
      <w:pPr>
        <w:pStyle w:val="ListParagraph"/>
        <w:widowControl w:val="0"/>
        <w:numPr>
          <w:ilvl w:val="1"/>
          <w:numId w:val="1"/>
        </w:numPr>
        <w:autoSpaceDE w:val="0"/>
        <w:autoSpaceDN w:val="0"/>
        <w:adjustRightInd w:val="0"/>
        <w:rPr>
          <w:rFonts w:ascii="Cambria" w:hAnsi="Cambria" w:cs="Calibri"/>
          <w:b/>
        </w:rPr>
      </w:pPr>
      <w:r>
        <w:rPr>
          <w:rFonts w:ascii="Cambria" w:hAnsi="Cambria" w:cs="Calibri"/>
        </w:rPr>
        <w:t xml:space="preserve">In addition to the work of the Permafrost Carbon Network, the Permafrost Action Team will also focus on infrastructure and the effects of permafrost change on natural resources. </w:t>
      </w:r>
    </w:p>
    <w:p w14:paraId="048A7568" w14:textId="77777777" w:rsidR="005922D0" w:rsidRPr="005922D0" w:rsidRDefault="008109CB" w:rsidP="005922D0">
      <w:pPr>
        <w:pStyle w:val="ListParagraph"/>
        <w:widowControl w:val="0"/>
        <w:numPr>
          <w:ilvl w:val="2"/>
          <w:numId w:val="1"/>
        </w:numPr>
        <w:autoSpaceDE w:val="0"/>
        <w:autoSpaceDN w:val="0"/>
        <w:adjustRightInd w:val="0"/>
        <w:rPr>
          <w:rFonts w:ascii="Cambria" w:hAnsi="Cambria" w:cs="Calibri"/>
          <w:b/>
        </w:rPr>
      </w:pPr>
      <w:r>
        <w:rPr>
          <w:rFonts w:ascii="Cambria" w:hAnsi="Cambria" w:cs="Calibri"/>
        </w:rPr>
        <w:t xml:space="preserve">Members of the Permafrost </w:t>
      </w:r>
      <w:r w:rsidR="005922D0">
        <w:rPr>
          <w:rFonts w:ascii="Cambria" w:hAnsi="Cambria" w:cs="Calibri"/>
        </w:rPr>
        <w:t xml:space="preserve">Action Team will represent </w:t>
      </w:r>
      <w:r>
        <w:rPr>
          <w:rFonts w:ascii="Cambria" w:hAnsi="Cambria" w:cs="Calibri"/>
        </w:rPr>
        <w:t xml:space="preserve">each of </w:t>
      </w:r>
      <w:r w:rsidR="005922D0">
        <w:rPr>
          <w:rFonts w:ascii="Cambria" w:hAnsi="Cambria" w:cs="Calibri"/>
        </w:rPr>
        <w:t>these three focus areas</w:t>
      </w:r>
      <w:r>
        <w:rPr>
          <w:rFonts w:ascii="Cambria" w:hAnsi="Cambria" w:cs="Calibri"/>
        </w:rPr>
        <w:t>:</w:t>
      </w:r>
    </w:p>
    <w:p w14:paraId="4EC6B833" w14:textId="77777777" w:rsidR="008109CB" w:rsidRPr="008109CB" w:rsidRDefault="008109CB" w:rsidP="005922D0">
      <w:pPr>
        <w:pStyle w:val="ListParagraph"/>
        <w:widowControl w:val="0"/>
        <w:numPr>
          <w:ilvl w:val="3"/>
          <w:numId w:val="1"/>
        </w:numPr>
        <w:autoSpaceDE w:val="0"/>
        <w:autoSpaceDN w:val="0"/>
        <w:adjustRightInd w:val="0"/>
        <w:rPr>
          <w:rFonts w:ascii="Cambria" w:hAnsi="Cambria" w:cs="Calibri"/>
          <w:b/>
        </w:rPr>
      </w:pPr>
      <w:r>
        <w:rPr>
          <w:rFonts w:ascii="Cambria" w:hAnsi="Cambria" w:cs="Calibri"/>
        </w:rPr>
        <w:t>2-3 members of the Permafrost Carbon Network</w:t>
      </w:r>
    </w:p>
    <w:p w14:paraId="5430650B" w14:textId="77777777" w:rsidR="008109CB" w:rsidRPr="008109CB" w:rsidRDefault="008109CB" w:rsidP="005922D0">
      <w:pPr>
        <w:pStyle w:val="ListParagraph"/>
        <w:widowControl w:val="0"/>
        <w:numPr>
          <w:ilvl w:val="3"/>
          <w:numId w:val="1"/>
        </w:numPr>
        <w:autoSpaceDE w:val="0"/>
        <w:autoSpaceDN w:val="0"/>
        <w:adjustRightInd w:val="0"/>
        <w:rPr>
          <w:rFonts w:ascii="Cambria" w:hAnsi="Cambria" w:cs="Calibri"/>
          <w:b/>
        </w:rPr>
      </w:pPr>
      <w:r>
        <w:rPr>
          <w:rFonts w:ascii="Cambria" w:hAnsi="Cambria" w:cs="Calibri"/>
        </w:rPr>
        <w:t>2-3 members focused on infrastructure issues</w:t>
      </w:r>
    </w:p>
    <w:p w14:paraId="5FA13E05" w14:textId="77777777" w:rsidR="008109CB" w:rsidRPr="00B52791" w:rsidRDefault="008109CB" w:rsidP="005922D0">
      <w:pPr>
        <w:pStyle w:val="ListParagraph"/>
        <w:widowControl w:val="0"/>
        <w:numPr>
          <w:ilvl w:val="3"/>
          <w:numId w:val="1"/>
        </w:numPr>
        <w:autoSpaceDE w:val="0"/>
        <w:autoSpaceDN w:val="0"/>
        <w:adjustRightInd w:val="0"/>
        <w:rPr>
          <w:rFonts w:ascii="Cambria" w:hAnsi="Cambria" w:cs="Calibri"/>
          <w:b/>
        </w:rPr>
      </w:pPr>
      <w:r>
        <w:rPr>
          <w:rFonts w:ascii="Cambria" w:hAnsi="Cambria" w:cs="Calibri"/>
        </w:rPr>
        <w:t>2-3 members focused on impacts to natural resources</w:t>
      </w:r>
    </w:p>
    <w:p w14:paraId="79D3A214" w14:textId="4B679FA7" w:rsidR="00862CAE" w:rsidRPr="00B52791" w:rsidRDefault="00862CAE" w:rsidP="00862CAE">
      <w:pPr>
        <w:pStyle w:val="ListParagraph"/>
        <w:widowControl w:val="0"/>
        <w:numPr>
          <w:ilvl w:val="3"/>
          <w:numId w:val="1"/>
        </w:numPr>
        <w:autoSpaceDE w:val="0"/>
        <w:autoSpaceDN w:val="0"/>
        <w:adjustRightInd w:val="0"/>
        <w:rPr>
          <w:rFonts w:ascii="Cambria" w:hAnsi="Cambria" w:cs="Calibri"/>
          <w:b/>
        </w:rPr>
      </w:pPr>
      <w:r w:rsidRPr="008109CB">
        <w:rPr>
          <w:rFonts w:ascii="Cambria" w:hAnsi="Cambria" w:cs="Calibri"/>
          <w:b/>
        </w:rPr>
        <w:t>ACTION</w:t>
      </w:r>
      <w:r w:rsidRPr="008109CB">
        <w:rPr>
          <w:rFonts w:ascii="Cambria" w:hAnsi="Cambria" w:cs="Calibri"/>
        </w:rPr>
        <w:t xml:space="preserve">: Helen/ARCUS to help close loop regarding the Permafrost Action Team member nominations submitted to the SSC for approval. </w:t>
      </w:r>
    </w:p>
    <w:p w14:paraId="47D53CA7" w14:textId="36BFC20A" w:rsidR="008109CB" w:rsidRPr="008109CB" w:rsidRDefault="008109CB" w:rsidP="008109CB">
      <w:pPr>
        <w:pStyle w:val="ListParagraph"/>
        <w:widowControl w:val="0"/>
        <w:numPr>
          <w:ilvl w:val="2"/>
          <w:numId w:val="1"/>
        </w:numPr>
        <w:autoSpaceDE w:val="0"/>
        <w:autoSpaceDN w:val="0"/>
        <w:adjustRightInd w:val="0"/>
        <w:rPr>
          <w:rFonts w:ascii="Cambria" w:hAnsi="Cambria" w:cs="Calibri"/>
          <w:b/>
        </w:rPr>
      </w:pPr>
      <w:r>
        <w:rPr>
          <w:rFonts w:ascii="Cambria" w:hAnsi="Cambria" w:cs="Calibri"/>
        </w:rPr>
        <w:t>Once members are in place, the production of team scoping doc</w:t>
      </w:r>
      <w:r w:rsidR="00862CAE">
        <w:rPr>
          <w:rFonts w:ascii="Cambria" w:hAnsi="Cambria" w:cs="Calibri"/>
        </w:rPr>
        <w:t>ument</w:t>
      </w:r>
      <w:r>
        <w:rPr>
          <w:rFonts w:ascii="Cambria" w:hAnsi="Cambria" w:cs="Calibri"/>
        </w:rPr>
        <w:t xml:space="preserve">s is a likely next step. </w:t>
      </w:r>
    </w:p>
    <w:p w14:paraId="5A84AFA7" w14:textId="77777777" w:rsidR="008109CB" w:rsidRPr="008109CB" w:rsidRDefault="008109CB" w:rsidP="008109CB">
      <w:pPr>
        <w:pStyle w:val="ListParagraph"/>
        <w:widowControl w:val="0"/>
        <w:numPr>
          <w:ilvl w:val="1"/>
          <w:numId w:val="1"/>
        </w:numPr>
        <w:autoSpaceDE w:val="0"/>
        <w:autoSpaceDN w:val="0"/>
        <w:adjustRightInd w:val="0"/>
        <w:rPr>
          <w:rFonts w:ascii="Cambria" w:hAnsi="Cambria" w:cs="Calibri"/>
          <w:b/>
        </w:rPr>
      </w:pPr>
      <w:r>
        <w:rPr>
          <w:rFonts w:ascii="Cambria" w:hAnsi="Cambria" w:cs="Calibri"/>
        </w:rPr>
        <w:t>The next Permafrost Carbon Network meeting will take place the Sunday before the AGU 2015 Fall Meeting.  An Action Team meeting may also be planned around AGU.</w:t>
      </w:r>
    </w:p>
    <w:p w14:paraId="2F538378" w14:textId="77777777" w:rsidR="008109CB" w:rsidRPr="008109CB" w:rsidRDefault="008109CB" w:rsidP="008109CB">
      <w:pPr>
        <w:pStyle w:val="ListParagraph"/>
        <w:widowControl w:val="0"/>
        <w:numPr>
          <w:ilvl w:val="1"/>
          <w:numId w:val="1"/>
        </w:numPr>
        <w:autoSpaceDE w:val="0"/>
        <w:autoSpaceDN w:val="0"/>
        <w:adjustRightInd w:val="0"/>
        <w:rPr>
          <w:rFonts w:ascii="Cambria" w:hAnsi="Cambria" w:cs="Calibri"/>
          <w:b/>
        </w:rPr>
      </w:pPr>
      <w:r>
        <w:rPr>
          <w:rFonts w:ascii="Cambria" w:hAnsi="Cambria" w:cs="Calibri"/>
        </w:rPr>
        <w:t xml:space="preserve">The International Conference on Permafrost will take place 20-24 June 2016 in Potsdam, Germany.  This may be another good opportunity to plan a future Permafrost Action Team meeting around. </w:t>
      </w:r>
    </w:p>
    <w:p w14:paraId="31E7585A" w14:textId="77777777" w:rsidR="00155159" w:rsidRPr="00155159" w:rsidRDefault="00155159" w:rsidP="008109CB">
      <w:pPr>
        <w:pStyle w:val="ListParagraph"/>
        <w:widowControl w:val="0"/>
        <w:numPr>
          <w:ilvl w:val="0"/>
          <w:numId w:val="1"/>
        </w:numPr>
        <w:autoSpaceDE w:val="0"/>
        <w:autoSpaceDN w:val="0"/>
        <w:adjustRightInd w:val="0"/>
        <w:rPr>
          <w:rFonts w:ascii="Cambria" w:hAnsi="Cambria" w:cs="Calibri"/>
          <w:b/>
        </w:rPr>
      </w:pPr>
      <w:r>
        <w:rPr>
          <w:rFonts w:ascii="Cambria" w:hAnsi="Cambria" w:cs="Calibri"/>
        </w:rPr>
        <w:t>Action-Team Coordination &amp; Synthesis</w:t>
      </w:r>
    </w:p>
    <w:p w14:paraId="133552A9" w14:textId="77777777" w:rsidR="005922D0" w:rsidRPr="00B527CD" w:rsidRDefault="008109CB" w:rsidP="00155159">
      <w:pPr>
        <w:pStyle w:val="ListParagraph"/>
        <w:widowControl w:val="0"/>
        <w:numPr>
          <w:ilvl w:val="1"/>
          <w:numId w:val="1"/>
        </w:numPr>
        <w:autoSpaceDE w:val="0"/>
        <w:autoSpaceDN w:val="0"/>
        <w:adjustRightInd w:val="0"/>
        <w:rPr>
          <w:rFonts w:ascii="Cambria" w:hAnsi="Cambria" w:cs="Calibri"/>
          <w:b/>
        </w:rPr>
      </w:pPr>
      <w:r w:rsidRPr="008109CB">
        <w:rPr>
          <w:rFonts w:ascii="Cambria" w:hAnsi="Cambria" w:cs="Calibri"/>
        </w:rPr>
        <w:t xml:space="preserve">Jennifer Francis asked about progress other Action Teams have made hiring post-doc researchers to support activities and whether there </w:t>
      </w:r>
      <w:r w:rsidR="00B527CD">
        <w:rPr>
          <w:rFonts w:ascii="Cambria" w:hAnsi="Cambria" w:cs="Calibri"/>
        </w:rPr>
        <w:t xml:space="preserve">may be </w:t>
      </w:r>
      <w:r w:rsidRPr="008109CB">
        <w:rPr>
          <w:rFonts w:ascii="Cambria" w:hAnsi="Cambria" w:cs="Calibri"/>
        </w:rPr>
        <w:t xml:space="preserve">ways to coordinate </w:t>
      </w:r>
      <w:r w:rsidR="00B527CD">
        <w:rPr>
          <w:rFonts w:ascii="Cambria" w:hAnsi="Cambria" w:cs="Calibri"/>
        </w:rPr>
        <w:t xml:space="preserve">these </w:t>
      </w:r>
      <w:r w:rsidRPr="008109CB">
        <w:rPr>
          <w:rFonts w:ascii="Cambria" w:hAnsi="Cambria" w:cs="Calibri"/>
        </w:rPr>
        <w:t xml:space="preserve">activities across the Action Teams. </w:t>
      </w:r>
    </w:p>
    <w:p w14:paraId="7FB0C853" w14:textId="77777777" w:rsidR="00B527CD" w:rsidRPr="00B527CD" w:rsidRDefault="00B527CD" w:rsidP="00155159">
      <w:pPr>
        <w:pStyle w:val="ListParagraph"/>
        <w:widowControl w:val="0"/>
        <w:numPr>
          <w:ilvl w:val="2"/>
          <w:numId w:val="1"/>
        </w:numPr>
        <w:autoSpaceDE w:val="0"/>
        <w:autoSpaceDN w:val="0"/>
        <w:adjustRightInd w:val="0"/>
        <w:rPr>
          <w:rFonts w:ascii="Cambria" w:hAnsi="Cambria" w:cs="Calibri"/>
          <w:b/>
        </w:rPr>
      </w:pPr>
      <w:r>
        <w:rPr>
          <w:rFonts w:ascii="Cambria" w:hAnsi="Cambria" w:cs="Calibri"/>
        </w:rPr>
        <w:t>Ted Scambos reported the Land Ice team is not close to making a decision at this time but circulating a list of names/specialties prior to selection might help ensure a good representation/diversity of skills.</w:t>
      </w:r>
    </w:p>
    <w:p w14:paraId="3C021B6D" w14:textId="1584F1B0" w:rsidR="00B527CD" w:rsidRPr="00B527CD" w:rsidRDefault="00B527CD" w:rsidP="00155159">
      <w:pPr>
        <w:pStyle w:val="ListParagraph"/>
        <w:widowControl w:val="0"/>
        <w:numPr>
          <w:ilvl w:val="2"/>
          <w:numId w:val="1"/>
        </w:numPr>
        <w:autoSpaceDE w:val="0"/>
        <w:autoSpaceDN w:val="0"/>
        <w:adjustRightInd w:val="0"/>
        <w:rPr>
          <w:rFonts w:ascii="Cambria" w:hAnsi="Cambria" w:cs="Calibri"/>
          <w:b/>
        </w:rPr>
      </w:pPr>
      <w:r>
        <w:rPr>
          <w:rFonts w:ascii="Cambria" w:hAnsi="Cambria" w:cs="Calibri"/>
        </w:rPr>
        <w:t xml:space="preserve">Dave reported that Christina </w:t>
      </w:r>
      <w:r w:rsidRPr="0085476E">
        <w:rPr>
          <w:rFonts w:ascii="Cambria" w:hAnsi="Cambria" w:cs="Calibri"/>
          <w:u w:val="single"/>
        </w:rPr>
        <w:t>S</w:t>
      </w:r>
      <w:r w:rsidR="0085476E" w:rsidRPr="0085476E">
        <w:rPr>
          <w:rFonts w:ascii="Cambria" w:hAnsi="Cambria" w:cs="Calibri"/>
          <w:u w:val="single"/>
        </w:rPr>
        <w:t>c</w:t>
      </w:r>
      <w:r w:rsidRPr="0085476E">
        <w:rPr>
          <w:rFonts w:ascii="Cambria" w:hAnsi="Cambria" w:cs="Calibri"/>
          <w:u w:val="single"/>
        </w:rPr>
        <w:t>h</w:t>
      </w:r>
      <w:r w:rsidR="0085476E">
        <w:rPr>
          <w:rFonts w:ascii="Cambria" w:hAnsi="Cambria" w:cs="Calibri"/>
          <w:u w:val="single"/>
        </w:rPr>
        <w:t>ä</w:t>
      </w:r>
      <w:r w:rsidRPr="0085476E">
        <w:rPr>
          <w:rFonts w:ascii="Cambria" w:hAnsi="Cambria" w:cs="Calibri"/>
          <w:u w:val="single"/>
        </w:rPr>
        <w:t>del</w:t>
      </w:r>
      <w:r>
        <w:rPr>
          <w:rFonts w:ascii="Cambria" w:hAnsi="Cambria" w:cs="Calibri"/>
        </w:rPr>
        <w:t xml:space="preserve"> coordinates the Permafrost Carbon Network and has also assumed coordination of the Permafrost Action Team. </w:t>
      </w:r>
    </w:p>
    <w:p w14:paraId="37E3076E" w14:textId="77777777" w:rsidR="00155159" w:rsidRPr="00155159" w:rsidRDefault="00B527CD" w:rsidP="00155159">
      <w:pPr>
        <w:pStyle w:val="ListParagraph"/>
        <w:widowControl w:val="0"/>
        <w:numPr>
          <w:ilvl w:val="3"/>
          <w:numId w:val="1"/>
        </w:numPr>
        <w:autoSpaceDE w:val="0"/>
        <w:autoSpaceDN w:val="0"/>
        <w:adjustRightInd w:val="0"/>
        <w:rPr>
          <w:rFonts w:ascii="Cambria" w:hAnsi="Cambria" w:cs="Calibri"/>
          <w:b/>
        </w:rPr>
      </w:pPr>
      <w:r w:rsidRPr="00CC66B4">
        <w:rPr>
          <w:rFonts w:ascii="Cambria" w:hAnsi="Cambria" w:cs="Calibri"/>
          <w:b/>
        </w:rPr>
        <w:t>ACTION:</w:t>
      </w:r>
      <w:r>
        <w:rPr>
          <w:rFonts w:ascii="Cambria" w:hAnsi="Cambria" w:cs="Calibri"/>
        </w:rPr>
        <w:t xml:space="preserve"> Ted Schuur/Permafrost should let the SSC know more </w:t>
      </w:r>
      <w:r w:rsidR="00D91388">
        <w:rPr>
          <w:rFonts w:ascii="Cambria" w:hAnsi="Cambria" w:cs="Calibri"/>
        </w:rPr>
        <w:t>about any</w:t>
      </w:r>
      <w:r>
        <w:rPr>
          <w:rFonts w:ascii="Cambria" w:hAnsi="Cambria" w:cs="Calibri"/>
        </w:rPr>
        <w:t xml:space="preserve"> plans for </w:t>
      </w:r>
      <w:r w:rsidR="00D91388">
        <w:rPr>
          <w:rFonts w:ascii="Cambria" w:hAnsi="Cambria" w:cs="Calibri"/>
        </w:rPr>
        <w:t>a</w:t>
      </w:r>
      <w:r>
        <w:rPr>
          <w:rFonts w:ascii="Cambria" w:hAnsi="Cambria" w:cs="Calibri"/>
        </w:rPr>
        <w:t xml:space="preserve"> coastal processes/Climate Sc</w:t>
      </w:r>
      <w:r w:rsidR="00D91388">
        <w:rPr>
          <w:rFonts w:ascii="Cambria" w:hAnsi="Cambria" w:cs="Calibri"/>
        </w:rPr>
        <w:t>ience Center research associate</w:t>
      </w:r>
      <w:r>
        <w:rPr>
          <w:rFonts w:ascii="Cambria" w:hAnsi="Cambria" w:cs="Calibri"/>
        </w:rPr>
        <w:t>.</w:t>
      </w:r>
    </w:p>
    <w:p w14:paraId="1BA0D0D8" w14:textId="6164B81C" w:rsidR="00B527CD" w:rsidRPr="00D91388" w:rsidRDefault="00155159" w:rsidP="00155159">
      <w:pPr>
        <w:pStyle w:val="ListParagraph"/>
        <w:widowControl w:val="0"/>
        <w:numPr>
          <w:ilvl w:val="1"/>
          <w:numId w:val="1"/>
        </w:numPr>
        <w:autoSpaceDE w:val="0"/>
        <w:autoSpaceDN w:val="0"/>
        <w:adjustRightInd w:val="0"/>
        <w:rPr>
          <w:rFonts w:ascii="Cambria" w:hAnsi="Cambria" w:cs="Calibri"/>
          <w:b/>
        </w:rPr>
      </w:pPr>
      <w:r>
        <w:rPr>
          <w:rFonts w:ascii="Cambria" w:hAnsi="Cambria" w:cs="Calibri"/>
        </w:rPr>
        <w:t>Hajo pointed out the study of subsurface methane as a unifying theme for Year 2 program planning and highlighted its relevance to the objectives of the US Arctic Council Chairmanship</w:t>
      </w:r>
      <w:r w:rsidR="00B527CD" w:rsidRPr="00D91388">
        <w:rPr>
          <w:rFonts w:ascii="Cambria" w:hAnsi="Cambria" w:cs="Calibri"/>
        </w:rPr>
        <w:t xml:space="preserve">  </w:t>
      </w:r>
    </w:p>
    <w:p w14:paraId="0378A5B2" w14:textId="77777777" w:rsidR="00407291" w:rsidRDefault="00407291" w:rsidP="007617E1">
      <w:pPr>
        <w:widowControl w:val="0"/>
        <w:autoSpaceDE w:val="0"/>
        <w:autoSpaceDN w:val="0"/>
        <w:adjustRightInd w:val="0"/>
        <w:rPr>
          <w:rFonts w:ascii="Cambria" w:hAnsi="Cambria" w:cs="Calibri"/>
          <w:b/>
        </w:rPr>
      </w:pPr>
    </w:p>
    <w:p w14:paraId="46794C1F" w14:textId="77777777" w:rsidR="007617E1" w:rsidRDefault="00845C8E" w:rsidP="007617E1">
      <w:pPr>
        <w:widowControl w:val="0"/>
        <w:autoSpaceDE w:val="0"/>
        <w:autoSpaceDN w:val="0"/>
        <w:adjustRightInd w:val="0"/>
        <w:rPr>
          <w:rFonts w:ascii="Cambria" w:hAnsi="Cambria" w:cs="Calibri"/>
          <w:b/>
        </w:rPr>
      </w:pPr>
      <w:r>
        <w:rPr>
          <w:rFonts w:ascii="Cambria" w:hAnsi="Cambria" w:cs="Calibri"/>
          <w:b/>
        </w:rPr>
        <w:t>5</w:t>
      </w:r>
      <w:r w:rsidR="007617E1" w:rsidRPr="00EF7D1F">
        <w:rPr>
          <w:rFonts w:ascii="Cambria" w:hAnsi="Cambria" w:cs="Calibri"/>
          <w:b/>
        </w:rPr>
        <w:t xml:space="preserve">. </w:t>
      </w:r>
      <w:r>
        <w:rPr>
          <w:rFonts w:ascii="Cambria" w:hAnsi="Cambria" w:cs="Calibri"/>
          <w:b/>
        </w:rPr>
        <w:t>Arctic Observing Network (AON</w:t>
      </w:r>
      <w:r w:rsidR="00155159">
        <w:rPr>
          <w:rFonts w:ascii="Cambria" w:hAnsi="Cambria" w:cs="Calibri"/>
          <w:b/>
        </w:rPr>
        <w:t>) D.C. Discussions (Hajo</w:t>
      </w:r>
      <w:r>
        <w:rPr>
          <w:rFonts w:ascii="Cambria" w:hAnsi="Cambria" w:cs="Calibri"/>
          <w:b/>
        </w:rPr>
        <w:t xml:space="preserve">) </w:t>
      </w:r>
    </w:p>
    <w:p w14:paraId="1CA40C86" w14:textId="440224E6" w:rsidR="00B579B1" w:rsidRDefault="00845C8E" w:rsidP="007617E1">
      <w:pPr>
        <w:pStyle w:val="ListParagraph"/>
        <w:widowControl w:val="0"/>
        <w:numPr>
          <w:ilvl w:val="0"/>
          <w:numId w:val="1"/>
        </w:numPr>
        <w:autoSpaceDE w:val="0"/>
        <w:autoSpaceDN w:val="0"/>
        <w:adjustRightInd w:val="0"/>
        <w:rPr>
          <w:rFonts w:ascii="Cambria" w:hAnsi="Cambria" w:cs="Calibri"/>
        </w:rPr>
      </w:pPr>
      <w:r>
        <w:rPr>
          <w:rFonts w:ascii="Cambria" w:hAnsi="Cambria" w:cs="Calibri"/>
        </w:rPr>
        <w:t>Hajo</w:t>
      </w:r>
      <w:r w:rsidR="00407291">
        <w:rPr>
          <w:rFonts w:ascii="Cambria" w:hAnsi="Cambria" w:cs="Calibri"/>
        </w:rPr>
        <w:t xml:space="preserve"> </w:t>
      </w:r>
      <w:r w:rsidR="00155159">
        <w:rPr>
          <w:rFonts w:ascii="Cambria" w:hAnsi="Cambria" w:cs="Calibri"/>
        </w:rPr>
        <w:t>&amp; Uma</w:t>
      </w:r>
      <w:r w:rsidR="00407291">
        <w:rPr>
          <w:rFonts w:ascii="Cambria" w:hAnsi="Cambria" w:cs="Calibri"/>
        </w:rPr>
        <w:t xml:space="preserve"> me</w:t>
      </w:r>
      <w:r>
        <w:rPr>
          <w:rFonts w:ascii="Cambria" w:hAnsi="Cambria" w:cs="Calibri"/>
        </w:rPr>
        <w:t xml:space="preserve">t with </w:t>
      </w:r>
      <w:r w:rsidR="00B579B1">
        <w:rPr>
          <w:rFonts w:ascii="Cambria" w:hAnsi="Cambria" w:cs="Calibri"/>
        </w:rPr>
        <w:t>several individuals and groups in DC to discuss AON needs/opportunities:</w:t>
      </w:r>
    </w:p>
    <w:p w14:paraId="702EE386" w14:textId="42FB0777" w:rsidR="00B579B1" w:rsidRDefault="0085476E" w:rsidP="00B52791">
      <w:pPr>
        <w:pStyle w:val="ListParagraph"/>
        <w:widowControl w:val="0"/>
        <w:numPr>
          <w:ilvl w:val="1"/>
          <w:numId w:val="1"/>
        </w:numPr>
        <w:autoSpaceDE w:val="0"/>
        <w:autoSpaceDN w:val="0"/>
        <w:adjustRightInd w:val="0"/>
        <w:rPr>
          <w:rFonts w:ascii="Cambria" w:hAnsi="Cambria" w:cs="Calibri"/>
        </w:rPr>
      </w:pPr>
      <w:r>
        <w:rPr>
          <w:rFonts w:ascii="Cambria" w:hAnsi="Cambria" w:cs="Calibri"/>
        </w:rPr>
        <w:t>Meetings with</w:t>
      </w:r>
      <w:r w:rsidR="00B579B1">
        <w:rPr>
          <w:rFonts w:ascii="Cambria" w:hAnsi="Cambria" w:cs="Calibri"/>
        </w:rPr>
        <w:t xml:space="preserve"> </w:t>
      </w:r>
      <w:r w:rsidR="00845C8E">
        <w:rPr>
          <w:rFonts w:ascii="Cambria" w:hAnsi="Cambria" w:cs="Calibri"/>
        </w:rPr>
        <w:t>NOAA</w:t>
      </w:r>
      <w:r w:rsidR="00B579B1">
        <w:rPr>
          <w:rFonts w:ascii="Cambria" w:hAnsi="Cambria" w:cs="Calibri"/>
        </w:rPr>
        <w:t xml:space="preserve"> staff</w:t>
      </w:r>
      <w:r w:rsidR="00862CAE">
        <w:rPr>
          <w:rFonts w:ascii="Cambria" w:hAnsi="Cambria" w:cs="Calibri"/>
        </w:rPr>
        <w:t xml:space="preserve"> includ</w:t>
      </w:r>
      <w:r>
        <w:rPr>
          <w:rFonts w:ascii="Cambria" w:hAnsi="Cambria" w:cs="Calibri"/>
        </w:rPr>
        <w:t>ed:</w:t>
      </w:r>
      <w:r w:rsidR="00B579B1">
        <w:rPr>
          <w:rFonts w:ascii="Cambria" w:hAnsi="Cambria" w:cs="Calibri"/>
        </w:rPr>
        <w:t xml:space="preserve"> Laura Furgione, Dave Legler, Jeremy Mathis, Kathy Crane, and others</w:t>
      </w:r>
      <w:r>
        <w:rPr>
          <w:rFonts w:ascii="Cambria" w:hAnsi="Cambria" w:cs="Calibri"/>
        </w:rPr>
        <w:t>.</w:t>
      </w:r>
    </w:p>
    <w:p w14:paraId="1D6B1F78" w14:textId="77777777" w:rsidR="007617E1" w:rsidRDefault="00155159" w:rsidP="00B579B1">
      <w:pPr>
        <w:pStyle w:val="ListParagraph"/>
        <w:widowControl w:val="0"/>
        <w:numPr>
          <w:ilvl w:val="1"/>
          <w:numId w:val="1"/>
        </w:numPr>
        <w:autoSpaceDE w:val="0"/>
        <w:autoSpaceDN w:val="0"/>
        <w:adjustRightInd w:val="0"/>
        <w:rPr>
          <w:rFonts w:ascii="Cambria" w:hAnsi="Cambria" w:cs="Calibri"/>
        </w:rPr>
      </w:pPr>
      <w:r>
        <w:rPr>
          <w:rFonts w:ascii="Cambria" w:hAnsi="Cambria" w:cs="Calibri"/>
        </w:rPr>
        <w:t>Simon Stephenson (IARPC</w:t>
      </w:r>
      <w:r w:rsidR="007F577D">
        <w:rPr>
          <w:rFonts w:ascii="Cambria" w:hAnsi="Cambria" w:cs="Calibri"/>
        </w:rPr>
        <w:t>/OSTP</w:t>
      </w:r>
      <w:r>
        <w:rPr>
          <w:rFonts w:ascii="Cambria" w:hAnsi="Cambria" w:cs="Calibri"/>
        </w:rPr>
        <w:t>) is focusing heavily on events being planned around the US Cha</w:t>
      </w:r>
      <w:r w:rsidR="007F577D">
        <w:rPr>
          <w:rFonts w:ascii="Cambria" w:hAnsi="Cambria" w:cs="Calibri"/>
        </w:rPr>
        <w:t xml:space="preserve">irmanship of the Arctic Council.  He had less detail to offer on IARPC. </w:t>
      </w:r>
    </w:p>
    <w:p w14:paraId="31A2F3B8" w14:textId="77777777" w:rsidR="007F577D" w:rsidRDefault="007F577D" w:rsidP="00B579B1">
      <w:pPr>
        <w:pStyle w:val="ListParagraph"/>
        <w:widowControl w:val="0"/>
        <w:numPr>
          <w:ilvl w:val="1"/>
          <w:numId w:val="1"/>
        </w:numPr>
        <w:autoSpaceDE w:val="0"/>
        <w:autoSpaceDN w:val="0"/>
        <w:adjustRightInd w:val="0"/>
        <w:rPr>
          <w:rFonts w:ascii="Cambria" w:hAnsi="Cambria" w:cs="Calibri"/>
        </w:rPr>
      </w:pPr>
      <w:r>
        <w:rPr>
          <w:rFonts w:ascii="Cambria" w:hAnsi="Cambria" w:cs="Calibri"/>
        </w:rPr>
        <w:t xml:space="preserve">Sherri Goodman indicated that the Consortium for Ocean Leadership is not currently doing anything in the Arctic but that there is an interest in establishing a connection with SEARCH and that they could help with international community connections. </w:t>
      </w:r>
    </w:p>
    <w:p w14:paraId="536CAB5D" w14:textId="77777777" w:rsidR="00994BA9" w:rsidRDefault="00407291" w:rsidP="00407291">
      <w:pPr>
        <w:pStyle w:val="ListParagraph"/>
        <w:widowControl w:val="0"/>
        <w:numPr>
          <w:ilvl w:val="1"/>
          <w:numId w:val="1"/>
        </w:numPr>
        <w:autoSpaceDE w:val="0"/>
        <w:autoSpaceDN w:val="0"/>
        <w:adjustRightInd w:val="0"/>
        <w:rPr>
          <w:rFonts w:ascii="Cambria" w:hAnsi="Cambria" w:cs="Calibri"/>
        </w:rPr>
      </w:pPr>
      <w:r>
        <w:rPr>
          <w:rFonts w:ascii="Cambria" w:hAnsi="Cambria" w:cs="Calibri"/>
        </w:rPr>
        <w:t xml:space="preserve">The NOAA meeting revealed an interest in further developing their SEARCH collaboration </w:t>
      </w:r>
    </w:p>
    <w:p w14:paraId="0AF7009B" w14:textId="77777777" w:rsidR="007F577D" w:rsidRDefault="007F577D" w:rsidP="00407291">
      <w:pPr>
        <w:pStyle w:val="ListParagraph"/>
        <w:widowControl w:val="0"/>
        <w:numPr>
          <w:ilvl w:val="2"/>
          <w:numId w:val="1"/>
        </w:numPr>
        <w:autoSpaceDE w:val="0"/>
        <w:autoSpaceDN w:val="0"/>
        <w:adjustRightInd w:val="0"/>
        <w:rPr>
          <w:rFonts w:ascii="Cambria" w:hAnsi="Cambria" w:cs="Calibri"/>
        </w:rPr>
      </w:pPr>
      <w:r w:rsidRPr="00407291">
        <w:rPr>
          <w:rFonts w:ascii="Cambria" w:hAnsi="Cambria" w:cs="Calibri"/>
          <w:b/>
        </w:rPr>
        <w:t xml:space="preserve">ACTION: </w:t>
      </w:r>
      <w:r>
        <w:rPr>
          <w:rFonts w:ascii="Cambria" w:hAnsi="Cambria" w:cs="Calibri"/>
        </w:rPr>
        <w:t xml:space="preserve">Uma and Hajo </w:t>
      </w:r>
      <w:r w:rsidR="00994BA9">
        <w:rPr>
          <w:rFonts w:ascii="Cambria" w:hAnsi="Cambria" w:cs="Calibri"/>
        </w:rPr>
        <w:t>will develop a white paper outlining</w:t>
      </w:r>
      <w:r>
        <w:rPr>
          <w:rFonts w:ascii="Cambria" w:hAnsi="Cambria" w:cs="Calibri"/>
        </w:rPr>
        <w:t xml:space="preserve"> opportunities for SEARCH to better engage with NOAA</w:t>
      </w:r>
    </w:p>
    <w:p w14:paraId="40DEEA6A" w14:textId="77777777" w:rsidR="007F577D" w:rsidRDefault="00407291" w:rsidP="00407291">
      <w:pPr>
        <w:pStyle w:val="ListParagraph"/>
        <w:widowControl w:val="0"/>
        <w:numPr>
          <w:ilvl w:val="3"/>
          <w:numId w:val="1"/>
        </w:numPr>
        <w:autoSpaceDE w:val="0"/>
        <w:autoSpaceDN w:val="0"/>
        <w:adjustRightInd w:val="0"/>
        <w:rPr>
          <w:rFonts w:ascii="Cambria" w:hAnsi="Cambria" w:cs="Calibri"/>
        </w:rPr>
      </w:pPr>
      <w:r>
        <w:rPr>
          <w:rFonts w:ascii="Cambria" w:hAnsi="Cambria" w:cs="Calibri"/>
        </w:rPr>
        <w:t xml:space="preserve">The </w:t>
      </w:r>
      <w:r w:rsidR="007F577D">
        <w:rPr>
          <w:rFonts w:ascii="Cambria" w:hAnsi="Cambria" w:cs="Calibri"/>
        </w:rPr>
        <w:t>SEARCH ED will be key to building this relationship</w:t>
      </w:r>
    </w:p>
    <w:p w14:paraId="42D3AF83" w14:textId="77777777" w:rsidR="00994BA9" w:rsidRDefault="00994BA9" w:rsidP="00407291">
      <w:pPr>
        <w:pStyle w:val="ListParagraph"/>
        <w:widowControl w:val="0"/>
        <w:numPr>
          <w:ilvl w:val="3"/>
          <w:numId w:val="1"/>
        </w:numPr>
        <w:autoSpaceDE w:val="0"/>
        <w:autoSpaceDN w:val="0"/>
        <w:adjustRightInd w:val="0"/>
        <w:rPr>
          <w:rFonts w:ascii="Cambria" w:hAnsi="Cambria" w:cs="Calibri"/>
        </w:rPr>
      </w:pPr>
      <w:r>
        <w:rPr>
          <w:rFonts w:ascii="Cambria" w:hAnsi="Cambria" w:cs="Calibri"/>
        </w:rPr>
        <w:t>SEARCH can support cooperative institute relationship building</w:t>
      </w:r>
    </w:p>
    <w:p w14:paraId="4E01079C" w14:textId="77777777" w:rsidR="00994BA9" w:rsidRDefault="00994BA9" w:rsidP="00407291">
      <w:pPr>
        <w:pStyle w:val="ListParagraph"/>
        <w:widowControl w:val="0"/>
        <w:numPr>
          <w:ilvl w:val="3"/>
          <w:numId w:val="1"/>
        </w:numPr>
        <w:autoSpaceDE w:val="0"/>
        <w:autoSpaceDN w:val="0"/>
        <w:adjustRightInd w:val="0"/>
        <w:rPr>
          <w:rFonts w:ascii="Cambria" w:hAnsi="Cambria" w:cs="Calibri"/>
        </w:rPr>
      </w:pPr>
      <w:r>
        <w:rPr>
          <w:rFonts w:ascii="Cambria" w:hAnsi="Cambria" w:cs="Calibri"/>
        </w:rPr>
        <w:t xml:space="preserve">Regarding AON, NOAA will be building out observation platforms but will not have capacity to do this alone. The white paper can help demonstrate the role the research community </w:t>
      </w:r>
      <w:r w:rsidR="00407291">
        <w:rPr>
          <w:rFonts w:ascii="Cambria" w:hAnsi="Cambria" w:cs="Calibri"/>
        </w:rPr>
        <w:t>might</w:t>
      </w:r>
      <w:r>
        <w:rPr>
          <w:rFonts w:ascii="Cambria" w:hAnsi="Cambria" w:cs="Calibri"/>
        </w:rPr>
        <w:t xml:space="preserve"> play in </w:t>
      </w:r>
      <w:r w:rsidR="00407291">
        <w:rPr>
          <w:rFonts w:ascii="Cambria" w:hAnsi="Cambria" w:cs="Calibri"/>
        </w:rPr>
        <w:t>developing a joint observing system</w:t>
      </w:r>
      <w:r>
        <w:rPr>
          <w:rFonts w:ascii="Cambria" w:hAnsi="Cambria" w:cs="Calibri"/>
        </w:rPr>
        <w:t xml:space="preserve"> and highlight key pieces of the network that may not be otherwise be identified as priorities by NOAA. </w:t>
      </w:r>
    </w:p>
    <w:p w14:paraId="367AD397" w14:textId="77777777" w:rsidR="00B579B1" w:rsidRDefault="00B579B1" w:rsidP="00407291">
      <w:pPr>
        <w:pStyle w:val="ListParagraph"/>
        <w:widowControl w:val="0"/>
        <w:numPr>
          <w:ilvl w:val="1"/>
          <w:numId w:val="1"/>
        </w:numPr>
        <w:autoSpaceDE w:val="0"/>
        <w:autoSpaceDN w:val="0"/>
        <w:adjustRightInd w:val="0"/>
        <w:rPr>
          <w:rFonts w:ascii="Cambria" w:hAnsi="Cambria" w:cs="Calibri"/>
        </w:rPr>
      </w:pPr>
      <w:r>
        <w:rPr>
          <w:rFonts w:ascii="Cambria" w:hAnsi="Cambria" w:cs="Calibri"/>
        </w:rPr>
        <w:t xml:space="preserve">Hajo and Craig Lee met with several </w:t>
      </w:r>
      <w:r w:rsidR="002F43F6">
        <w:rPr>
          <w:rFonts w:ascii="Cambria" w:hAnsi="Cambria" w:cs="Calibri"/>
        </w:rPr>
        <w:t xml:space="preserve">NSF </w:t>
      </w:r>
      <w:r>
        <w:rPr>
          <w:rFonts w:ascii="Cambria" w:hAnsi="Cambria" w:cs="Calibri"/>
        </w:rPr>
        <w:t>staff:</w:t>
      </w:r>
    </w:p>
    <w:p w14:paraId="135A7332" w14:textId="74FBB9A3" w:rsidR="00407291" w:rsidRDefault="00407291" w:rsidP="002F43F6">
      <w:pPr>
        <w:pStyle w:val="ListParagraph"/>
        <w:widowControl w:val="0"/>
        <w:numPr>
          <w:ilvl w:val="2"/>
          <w:numId w:val="1"/>
        </w:numPr>
        <w:autoSpaceDE w:val="0"/>
        <w:autoSpaceDN w:val="0"/>
        <w:adjustRightInd w:val="0"/>
        <w:rPr>
          <w:rFonts w:ascii="Cambria" w:hAnsi="Cambria" w:cs="Calibri"/>
        </w:rPr>
      </w:pPr>
      <w:r>
        <w:rPr>
          <w:rFonts w:ascii="Cambria" w:hAnsi="Cambria" w:cs="Calibri"/>
        </w:rPr>
        <w:t>William Ambrose (new NSF AON Program Officer) was part of the larger NSF Polar group that met with</w:t>
      </w:r>
      <w:r w:rsidR="002F43F6">
        <w:rPr>
          <w:rFonts w:ascii="Cambria" w:hAnsi="Cambria" w:cs="Calibri"/>
        </w:rPr>
        <w:t xml:space="preserve"> Hajo</w:t>
      </w:r>
      <w:r w:rsidR="00B579B1">
        <w:rPr>
          <w:rFonts w:ascii="Cambria" w:hAnsi="Cambria" w:cs="Calibri"/>
        </w:rPr>
        <w:t xml:space="preserve"> and Craig</w:t>
      </w:r>
      <w:r w:rsidR="002F43F6">
        <w:rPr>
          <w:rFonts w:ascii="Cambria" w:hAnsi="Cambria" w:cs="Calibri"/>
        </w:rPr>
        <w:t xml:space="preserve"> to talk about </w:t>
      </w:r>
      <w:r>
        <w:rPr>
          <w:rFonts w:ascii="Cambria" w:hAnsi="Cambria" w:cs="Calibri"/>
        </w:rPr>
        <w:t xml:space="preserve">SEARCH.  A 1:1 discussion with Will </w:t>
      </w:r>
      <w:r w:rsidR="002F43F6">
        <w:rPr>
          <w:rFonts w:ascii="Cambria" w:hAnsi="Cambria" w:cs="Calibri"/>
        </w:rPr>
        <w:t xml:space="preserve">about AON </w:t>
      </w:r>
      <w:r>
        <w:rPr>
          <w:rFonts w:ascii="Cambria" w:hAnsi="Cambria" w:cs="Calibri"/>
        </w:rPr>
        <w:t xml:space="preserve">was not possible. </w:t>
      </w:r>
      <w:r w:rsidR="002F43F6">
        <w:rPr>
          <w:rFonts w:ascii="Cambria" w:hAnsi="Cambria" w:cs="Calibri"/>
        </w:rPr>
        <w:t xml:space="preserve"> </w:t>
      </w:r>
    </w:p>
    <w:p w14:paraId="792D7FBD" w14:textId="77777777" w:rsidR="0016536E" w:rsidRDefault="002F43F6" w:rsidP="002F43F6">
      <w:pPr>
        <w:pStyle w:val="ListParagraph"/>
        <w:widowControl w:val="0"/>
        <w:numPr>
          <w:ilvl w:val="2"/>
          <w:numId w:val="1"/>
        </w:numPr>
        <w:autoSpaceDE w:val="0"/>
        <w:autoSpaceDN w:val="0"/>
        <w:adjustRightInd w:val="0"/>
        <w:rPr>
          <w:rFonts w:ascii="Cambria" w:hAnsi="Cambria" w:cs="Calibri"/>
        </w:rPr>
      </w:pPr>
      <w:r>
        <w:rPr>
          <w:rFonts w:ascii="Cambria" w:hAnsi="Cambria" w:cs="Calibri"/>
        </w:rPr>
        <w:t xml:space="preserve">NSF’s last round of AON funding proposals are still pending and NSF is still looking for reviewers. A panel review </w:t>
      </w:r>
      <w:r w:rsidR="00FE6709">
        <w:rPr>
          <w:rFonts w:ascii="Cambria" w:hAnsi="Cambria" w:cs="Calibri"/>
        </w:rPr>
        <w:t xml:space="preserve">of these proposals </w:t>
      </w:r>
      <w:r>
        <w:rPr>
          <w:rFonts w:ascii="Cambria" w:hAnsi="Cambria" w:cs="Calibri"/>
        </w:rPr>
        <w:t>is not likel</w:t>
      </w:r>
      <w:r w:rsidR="00FE6709">
        <w:rPr>
          <w:rFonts w:ascii="Cambria" w:hAnsi="Cambria" w:cs="Calibri"/>
        </w:rPr>
        <w:t>y to take place before fall</w:t>
      </w:r>
      <w:r w:rsidR="00B579B1">
        <w:rPr>
          <w:rFonts w:ascii="Cambria" w:hAnsi="Cambria" w:cs="Calibri"/>
        </w:rPr>
        <w:t xml:space="preserve"> or before the fall 2015 NSF Announcement of Opportunity</w:t>
      </w:r>
    </w:p>
    <w:p w14:paraId="097D51D1" w14:textId="77777777" w:rsidR="0016536E" w:rsidRDefault="0016536E" w:rsidP="002F43F6">
      <w:pPr>
        <w:pStyle w:val="ListParagraph"/>
        <w:widowControl w:val="0"/>
        <w:numPr>
          <w:ilvl w:val="2"/>
          <w:numId w:val="1"/>
        </w:numPr>
        <w:autoSpaceDE w:val="0"/>
        <w:autoSpaceDN w:val="0"/>
        <w:adjustRightInd w:val="0"/>
        <w:rPr>
          <w:rFonts w:ascii="Cambria" w:hAnsi="Cambria" w:cs="Calibri"/>
        </w:rPr>
      </w:pPr>
      <w:r>
        <w:rPr>
          <w:rFonts w:ascii="Cambria" w:hAnsi="Cambria" w:cs="Calibri"/>
        </w:rPr>
        <w:t>Eric Saltzman provided Hajo and Craig a written response to the AON Position Paper that SEARCH finalized and published in April 2015.</w:t>
      </w:r>
    </w:p>
    <w:p w14:paraId="44642616" w14:textId="335A259D" w:rsidR="0016536E" w:rsidRDefault="0016536E" w:rsidP="002F43F6">
      <w:pPr>
        <w:pStyle w:val="ListParagraph"/>
        <w:widowControl w:val="0"/>
        <w:numPr>
          <w:ilvl w:val="2"/>
          <w:numId w:val="1"/>
        </w:numPr>
        <w:autoSpaceDE w:val="0"/>
        <w:autoSpaceDN w:val="0"/>
        <w:adjustRightInd w:val="0"/>
        <w:rPr>
          <w:rFonts w:ascii="Cambria" w:hAnsi="Cambria" w:cs="Calibri"/>
        </w:rPr>
      </w:pPr>
      <w:r>
        <w:rPr>
          <w:rFonts w:ascii="Cambria" w:hAnsi="Cambria" w:cs="Calibri"/>
        </w:rPr>
        <w:t xml:space="preserve">Craig and Hajo also met with </w:t>
      </w:r>
      <w:r w:rsidR="0031407D">
        <w:rPr>
          <w:rFonts w:ascii="Cambria" w:hAnsi="Cambria" w:cs="Calibri"/>
        </w:rPr>
        <w:t xml:space="preserve">Bob Houtman, NSF Division of Ocean Sciences, who discussed </w:t>
      </w:r>
      <w:r w:rsidR="001D6CEA">
        <w:rPr>
          <w:rFonts w:ascii="Cambria" w:hAnsi="Cambria" w:cs="Calibri"/>
        </w:rPr>
        <w:t xml:space="preserve">examples of different </w:t>
      </w:r>
      <w:r w:rsidR="0031407D">
        <w:rPr>
          <w:rFonts w:ascii="Cambria" w:hAnsi="Cambria" w:cs="Calibri"/>
        </w:rPr>
        <w:t xml:space="preserve">mechanisms for </w:t>
      </w:r>
      <w:r w:rsidR="001D6CEA">
        <w:rPr>
          <w:rFonts w:ascii="Cambria" w:hAnsi="Cambria" w:cs="Calibri"/>
        </w:rPr>
        <w:t>longer-term funding at NSF.</w:t>
      </w:r>
    </w:p>
    <w:p w14:paraId="1001F14D" w14:textId="418FA18B" w:rsidR="00FE6709" w:rsidRDefault="0016536E" w:rsidP="002F43F6">
      <w:pPr>
        <w:pStyle w:val="ListParagraph"/>
        <w:widowControl w:val="0"/>
        <w:numPr>
          <w:ilvl w:val="2"/>
          <w:numId w:val="1"/>
        </w:numPr>
        <w:autoSpaceDE w:val="0"/>
        <w:autoSpaceDN w:val="0"/>
        <w:adjustRightInd w:val="0"/>
        <w:rPr>
          <w:rFonts w:ascii="Cambria" w:hAnsi="Cambria" w:cs="Calibri"/>
        </w:rPr>
      </w:pPr>
      <w:r>
        <w:rPr>
          <w:rFonts w:ascii="Cambria" w:hAnsi="Cambria" w:cs="Calibri"/>
        </w:rPr>
        <w:t xml:space="preserve">One message overall from the NSF visits was that SEARCH could help more with advertising </w:t>
      </w:r>
      <w:r w:rsidR="001D6CEA">
        <w:rPr>
          <w:rFonts w:ascii="Cambria" w:hAnsi="Cambria" w:cs="Calibri"/>
        </w:rPr>
        <w:t>funding opportunities in Polar Programs and by other NSF programs</w:t>
      </w:r>
      <w:r w:rsidR="00296C00">
        <w:rPr>
          <w:rFonts w:ascii="Cambria" w:hAnsi="Cambria" w:cs="Calibri"/>
        </w:rPr>
        <w:t>.</w:t>
      </w:r>
    </w:p>
    <w:p w14:paraId="3592C9ED" w14:textId="67878EA6" w:rsidR="00397DC0" w:rsidRDefault="00397DC0" w:rsidP="00397DC0">
      <w:pPr>
        <w:pStyle w:val="ListParagraph"/>
        <w:widowControl w:val="0"/>
        <w:numPr>
          <w:ilvl w:val="2"/>
          <w:numId w:val="1"/>
        </w:numPr>
        <w:autoSpaceDE w:val="0"/>
        <w:autoSpaceDN w:val="0"/>
        <w:adjustRightInd w:val="0"/>
        <w:rPr>
          <w:rFonts w:ascii="Cambria" w:hAnsi="Cambria" w:cs="Calibri"/>
        </w:rPr>
      </w:pPr>
      <w:r w:rsidRPr="002E56F1">
        <w:rPr>
          <w:rFonts w:ascii="Cambria" w:hAnsi="Cambria" w:cs="Calibri"/>
          <w:b/>
        </w:rPr>
        <w:t>ACTION:</w:t>
      </w:r>
      <w:r>
        <w:rPr>
          <w:rFonts w:ascii="Cambria" w:hAnsi="Cambria" w:cs="Calibri"/>
        </w:rPr>
        <w:t xml:space="preserve"> Helen/ARCUS to share Eric Saltzman’s written response to AON position paper with the SSC/AT Leads</w:t>
      </w:r>
      <w:r w:rsidR="0016536E">
        <w:rPr>
          <w:rFonts w:ascii="Cambria" w:hAnsi="Cambria" w:cs="Calibri"/>
        </w:rPr>
        <w:t xml:space="preserve"> when we receive a digital copy</w:t>
      </w:r>
      <w:r>
        <w:rPr>
          <w:rFonts w:ascii="Cambria" w:hAnsi="Cambria" w:cs="Calibri"/>
        </w:rPr>
        <w:t xml:space="preserve">. </w:t>
      </w:r>
    </w:p>
    <w:p w14:paraId="6F0996A4" w14:textId="18B06FF6" w:rsidR="0031407D" w:rsidRDefault="0031407D" w:rsidP="00397DC0">
      <w:pPr>
        <w:pStyle w:val="ListParagraph"/>
        <w:widowControl w:val="0"/>
        <w:numPr>
          <w:ilvl w:val="2"/>
          <w:numId w:val="1"/>
        </w:numPr>
        <w:autoSpaceDE w:val="0"/>
        <w:autoSpaceDN w:val="0"/>
        <w:adjustRightInd w:val="0"/>
        <w:rPr>
          <w:rFonts w:ascii="Cambria" w:hAnsi="Cambria" w:cs="Calibri"/>
        </w:rPr>
      </w:pPr>
      <w:r>
        <w:rPr>
          <w:rFonts w:ascii="Cambria" w:hAnsi="Cambria" w:cs="Calibri"/>
          <w:b/>
        </w:rPr>
        <w:t>ACTION:</w:t>
      </w:r>
      <w:r>
        <w:rPr>
          <w:rFonts w:ascii="Cambria" w:hAnsi="Cambria" w:cs="Calibri"/>
        </w:rPr>
        <w:t xml:space="preserve"> </w:t>
      </w:r>
      <w:r w:rsidR="00E45D80">
        <w:rPr>
          <w:rFonts w:ascii="Cambria" w:hAnsi="Cambria" w:cs="Calibri"/>
        </w:rPr>
        <w:t>ARCUS to follow-up on different ways to communicate and encourage submissions to relevant NSF funding announcements</w:t>
      </w:r>
      <w:r w:rsidR="00296C00">
        <w:rPr>
          <w:rFonts w:ascii="Cambria" w:hAnsi="Cambria" w:cs="Calibri"/>
        </w:rPr>
        <w:t>.</w:t>
      </w:r>
    </w:p>
    <w:p w14:paraId="5B59505A" w14:textId="3E353A52" w:rsidR="00727EB7" w:rsidRPr="00397DC0" w:rsidRDefault="00FE6709" w:rsidP="00397DC0">
      <w:pPr>
        <w:pStyle w:val="ListParagraph"/>
        <w:widowControl w:val="0"/>
        <w:numPr>
          <w:ilvl w:val="2"/>
          <w:numId w:val="1"/>
        </w:numPr>
        <w:autoSpaceDE w:val="0"/>
        <w:autoSpaceDN w:val="0"/>
        <w:adjustRightInd w:val="0"/>
        <w:rPr>
          <w:rFonts w:ascii="Cambria" w:hAnsi="Cambria" w:cs="Calibri"/>
        </w:rPr>
      </w:pPr>
      <w:r w:rsidRPr="00397DC0">
        <w:rPr>
          <w:rFonts w:ascii="Cambria" w:hAnsi="Cambria" w:cs="Calibri"/>
          <w:b/>
        </w:rPr>
        <w:t>ACTION:</w:t>
      </w:r>
      <w:r w:rsidRPr="00397DC0">
        <w:rPr>
          <w:rFonts w:ascii="Cambria" w:hAnsi="Cambria" w:cs="Calibri"/>
        </w:rPr>
        <w:t xml:space="preserve"> Hajo encouraged the SSC/AT Leads to send Craig Lee input on how best to respond </w:t>
      </w:r>
      <w:r w:rsidR="0016536E">
        <w:rPr>
          <w:rFonts w:ascii="Cambria" w:hAnsi="Cambria" w:cs="Calibri"/>
        </w:rPr>
        <w:t>if NSF AON funding has significant cuts</w:t>
      </w:r>
      <w:r w:rsidRPr="00397DC0">
        <w:rPr>
          <w:rFonts w:ascii="Cambria" w:hAnsi="Cambria" w:cs="Calibri"/>
        </w:rPr>
        <w:t xml:space="preserve">. </w:t>
      </w:r>
      <w:r w:rsidR="00727EB7" w:rsidRPr="00397DC0">
        <w:rPr>
          <w:rFonts w:ascii="Cambria" w:hAnsi="Cambria" w:cs="Calibri"/>
        </w:rPr>
        <w:t xml:space="preserve"> Any examples of how long-term observing has been supported by other agencies &amp;/or outside the Polar Science division within NSF would also be useful. </w:t>
      </w:r>
    </w:p>
    <w:p w14:paraId="0C6C82F0" w14:textId="77777777" w:rsidR="00727EB7" w:rsidRDefault="00FE6709" w:rsidP="009F1999">
      <w:pPr>
        <w:pStyle w:val="ListParagraph"/>
        <w:widowControl w:val="0"/>
        <w:numPr>
          <w:ilvl w:val="2"/>
          <w:numId w:val="1"/>
        </w:numPr>
        <w:autoSpaceDE w:val="0"/>
        <w:autoSpaceDN w:val="0"/>
        <w:adjustRightInd w:val="0"/>
        <w:rPr>
          <w:rFonts w:ascii="Cambria" w:hAnsi="Cambria" w:cs="Calibri"/>
        </w:rPr>
      </w:pPr>
      <w:r>
        <w:rPr>
          <w:rFonts w:ascii="Cambria" w:hAnsi="Cambria" w:cs="Calibri"/>
        </w:rPr>
        <w:t>The fall AOOSM meeti</w:t>
      </w:r>
      <w:r w:rsidR="002E56F1">
        <w:rPr>
          <w:rFonts w:ascii="Cambria" w:hAnsi="Cambria" w:cs="Calibri"/>
        </w:rPr>
        <w:t>ng seems to be perfectly timed to demonstrate the role that NSF’s funding of AON has played in answering importa</w:t>
      </w:r>
      <w:r w:rsidR="00727EB7">
        <w:rPr>
          <w:rFonts w:ascii="Cambria" w:hAnsi="Cambria" w:cs="Calibri"/>
        </w:rPr>
        <w:t xml:space="preserve">nt science questions.  The </w:t>
      </w:r>
      <w:r w:rsidR="002E56F1">
        <w:rPr>
          <w:rFonts w:ascii="Cambria" w:hAnsi="Cambria" w:cs="Calibri"/>
        </w:rPr>
        <w:t xml:space="preserve">SEARCH </w:t>
      </w:r>
      <w:r w:rsidR="00727EB7">
        <w:rPr>
          <w:rFonts w:ascii="Cambria" w:hAnsi="Cambria" w:cs="Calibri"/>
        </w:rPr>
        <w:t>SSC has an important role to play in encouraging</w:t>
      </w:r>
      <w:r w:rsidR="002E56F1">
        <w:rPr>
          <w:rFonts w:ascii="Cambria" w:hAnsi="Cambria" w:cs="Calibri"/>
        </w:rPr>
        <w:t xml:space="preserve"> the Arctic research community</w:t>
      </w:r>
      <w:r w:rsidR="00727EB7">
        <w:rPr>
          <w:rFonts w:ascii="Cambria" w:hAnsi="Cambria" w:cs="Calibri"/>
        </w:rPr>
        <w:t xml:space="preserve"> to attend and to publicize the meeting’s key messages/outcomes.</w:t>
      </w:r>
    </w:p>
    <w:p w14:paraId="39E7D66D" w14:textId="77777777" w:rsidR="009F1999" w:rsidRDefault="009F1999" w:rsidP="009F1999">
      <w:pPr>
        <w:pStyle w:val="ListParagraph"/>
        <w:widowControl w:val="0"/>
        <w:numPr>
          <w:ilvl w:val="3"/>
          <w:numId w:val="1"/>
        </w:numPr>
        <w:autoSpaceDE w:val="0"/>
        <w:autoSpaceDN w:val="0"/>
        <w:adjustRightInd w:val="0"/>
        <w:rPr>
          <w:rFonts w:ascii="Cambria" w:hAnsi="Cambria" w:cs="Calibri"/>
        </w:rPr>
      </w:pPr>
      <w:r w:rsidRPr="009F1999">
        <w:rPr>
          <w:rFonts w:ascii="Cambria" w:hAnsi="Cambria" w:cs="Calibri"/>
          <w:b/>
        </w:rPr>
        <w:t>ACTION:</w:t>
      </w:r>
      <w:r>
        <w:rPr>
          <w:rFonts w:ascii="Cambria" w:hAnsi="Cambria" w:cs="Calibri"/>
        </w:rPr>
        <w:t xml:space="preserve"> Olivia Lee will be looking into the AON activities within the larger research community and can serve as an info source for ARCUS staff/others who may be doing similar work. </w:t>
      </w:r>
    </w:p>
    <w:p w14:paraId="0E19F801" w14:textId="77777777" w:rsidR="007617E1" w:rsidRPr="007617E1" w:rsidRDefault="007617E1" w:rsidP="007617E1">
      <w:pPr>
        <w:widowControl w:val="0"/>
        <w:autoSpaceDE w:val="0"/>
        <w:autoSpaceDN w:val="0"/>
        <w:adjustRightInd w:val="0"/>
        <w:rPr>
          <w:rFonts w:ascii="Cambria" w:hAnsi="Cambria" w:cs="Calibri"/>
        </w:rPr>
      </w:pPr>
    </w:p>
    <w:p w14:paraId="154C0121" w14:textId="1B0B3A0D" w:rsidR="00845C8E" w:rsidRDefault="00C648C9" w:rsidP="00845C8E">
      <w:pPr>
        <w:widowControl w:val="0"/>
        <w:autoSpaceDE w:val="0"/>
        <w:autoSpaceDN w:val="0"/>
        <w:adjustRightInd w:val="0"/>
        <w:rPr>
          <w:rFonts w:ascii="Cambria" w:hAnsi="Cambria" w:cs="Calibri"/>
          <w:b/>
        </w:rPr>
      </w:pPr>
      <w:r>
        <w:rPr>
          <w:rFonts w:ascii="Cambria" w:hAnsi="Cambria" w:cs="Calibri"/>
          <w:b/>
        </w:rPr>
        <w:t>6</w:t>
      </w:r>
      <w:r w:rsidR="00845C8E" w:rsidRPr="00EF7D1F">
        <w:rPr>
          <w:rFonts w:ascii="Cambria" w:hAnsi="Cambria" w:cs="Calibri"/>
          <w:b/>
        </w:rPr>
        <w:t xml:space="preserve">. </w:t>
      </w:r>
      <w:r w:rsidR="00845C8E">
        <w:rPr>
          <w:rFonts w:ascii="Cambria" w:hAnsi="Cambria" w:cs="Calibri"/>
          <w:b/>
        </w:rPr>
        <w:t>Terms of Reference (ToR) Draft</w:t>
      </w:r>
    </w:p>
    <w:p w14:paraId="1FD3FC66" w14:textId="2461D985" w:rsidR="00845C8E" w:rsidRPr="007617E1" w:rsidRDefault="00845C8E" w:rsidP="00845C8E">
      <w:pPr>
        <w:pStyle w:val="ListParagraph"/>
        <w:widowControl w:val="0"/>
        <w:numPr>
          <w:ilvl w:val="0"/>
          <w:numId w:val="1"/>
        </w:numPr>
        <w:autoSpaceDE w:val="0"/>
        <w:autoSpaceDN w:val="0"/>
        <w:adjustRightInd w:val="0"/>
        <w:rPr>
          <w:rFonts w:ascii="Cambria" w:hAnsi="Cambria" w:cs="Calibri"/>
        </w:rPr>
      </w:pPr>
      <w:r>
        <w:rPr>
          <w:rFonts w:ascii="Cambria" w:hAnsi="Cambria" w:cs="Calibri"/>
        </w:rPr>
        <w:t xml:space="preserve">A draft Terms of Reference document for SEARCH program governance was distributed to the SSC as an attachment to the </w:t>
      </w:r>
      <w:r w:rsidR="009F1999">
        <w:rPr>
          <w:rFonts w:ascii="Cambria" w:hAnsi="Cambria" w:cs="Calibri"/>
        </w:rPr>
        <w:t>call</w:t>
      </w:r>
      <w:r w:rsidR="003855A3">
        <w:rPr>
          <w:rFonts w:ascii="Cambria" w:hAnsi="Cambria" w:cs="Calibri"/>
        </w:rPr>
        <w:t xml:space="preserve"> agenda.</w:t>
      </w:r>
      <w:r w:rsidR="00C648C9">
        <w:rPr>
          <w:rFonts w:ascii="Cambria" w:hAnsi="Cambria" w:cs="Calibri"/>
        </w:rPr>
        <w:t xml:space="preserve"> The components follow previous</w:t>
      </w:r>
      <w:r w:rsidR="003855A3">
        <w:rPr>
          <w:rFonts w:ascii="Cambria" w:hAnsi="Cambria" w:cs="Calibri"/>
        </w:rPr>
        <w:t xml:space="preserve"> </w:t>
      </w:r>
      <w:r w:rsidR="00C648C9">
        <w:rPr>
          <w:rFonts w:ascii="Cambria" w:hAnsi="Cambria" w:cs="Calibri"/>
        </w:rPr>
        <w:t>decisions and discussions by the SSC, and this version of the ToR provides more formalized language.</w:t>
      </w:r>
    </w:p>
    <w:p w14:paraId="22868B61" w14:textId="77777777" w:rsidR="00845C8E" w:rsidRDefault="00845C8E" w:rsidP="00845C8E">
      <w:pPr>
        <w:pStyle w:val="ListParagraph"/>
        <w:widowControl w:val="0"/>
        <w:numPr>
          <w:ilvl w:val="1"/>
          <w:numId w:val="1"/>
        </w:numPr>
        <w:autoSpaceDE w:val="0"/>
        <w:autoSpaceDN w:val="0"/>
        <w:adjustRightInd w:val="0"/>
        <w:rPr>
          <w:rFonts w:ascii="Cambria" w:hAnsi="Cambria" w:cs="Calibri"/>
        </w:rPr>
      </w:pPr>
      <w:r w:rsidRPr="001B7B98">
        <w:rPr>
          <w:rFonts w:ascii="Cambria" w:hAnsi="Cambria" w:cs="Calibri"/>
          <w:b/>
        </w:rPr>
        <w:t>ACTION</w:t>
      </w:r>
      <w:r>
        <w:rPr>
          <w:rFonts w:ascii="Cambria" w:hAnsi="Cambria" w:cs="Calibri"/>
        </w:rPr>
        <w:t xml:space="preserve">: SSC Members should read through the ToR and raise any final questions or concerns about the document </w:t>
      </w:r>
      <w:r w:rsidR="00727EB7">
        <w:rPr>
          <w:rFonts w:ascii="Cambria" w:hAnsi="Cambria" w:cs="Calibri"/>
        </w:rPr>
        <w:t xml:space="preserve">by email </w:t>
      </w:r>
      <w:r>
        <w:rPr>
          <w:rFonts w:ascii="Cambria" w:hAnsi="Cambria" w:cs="Calibri"/>
        </w:rPr>
        <w:t xml:space="preserve">next week. </w:t>
      </w:r>
    </w:p>
    <w:p w14:paraId="1E9DD62B" w14:textId="18BECB88" w:rsidR="00656754" w:rsidRPr="009F1999" w:rsidRDefault="00845C8E" w:rsidP="009F1999">
      <w:pPr>
        <w:pStyle w:val="ListParagraph"/>
        <w:widowControl w:val="0"/>
        <w:numPr>
          <w:ilvl w:val="1"/>
          <w:numId w:val="1"/>
        </w:numPr>
        <w:autoSpaceDE w:val="0"/>
        <w:autoSpaceDN w:val="0"/>
        <w:adjustRightInd w:val="0"/>
        <w:rPr>
          <w:rFonts w:ascii="Cambria" w:hAnsi="Cambria" w:cs="Calibri"/>
        </w:rPr>
      </w:pPr>
      <w:r>
        <w:rPr>
          <w:rFonts w:ascii="Cambria" w:hAnsi="Cambria" w:cs="Calibri"/>
          <w:b/>
        </w:rPr>
        <w:t>ACTION</w:t>
      </w:r>
      <w:r w:rsidRPr="00845C8E">
        <w:rPr>
          <w:rFonts w:ascii="Cambria" w:hAnsi="Cambria" w:cs="Calibri"/>
        </w:rPr>
        <w:t>:</w:t>
      </w:r>
      <w:r>
        <w:rPr>
          <w:rFonts w:ascii="Cambria" w:hAnsi="Cambria" w:cs="Calibri"/>
        </w:rPr>
        <w:t xml:space="preserve"> </w:t>
      </w:r>
      <w:r w:rsidR="00727EB7">
        <w:rPr>
          <w:rFonts w:ascii="Cambria" w:hAnsi="Cambria" w:cs="Calibri"/>
        </w:rPr>
        <w:t>Helen/</w:t>
      </w:r>
      <w:r>
        <w:rPr>
          <w:rFonts w:ascii="Cambria" w:hAnsi="Cambria" w:cs="Calibri"/>
        </w:rPr>
        <w:t>ARCUS staff will distribute an</w:t>
      </w:r>
      <w:r w:rsidR="003855A3">
        <w:rPr>
          <w:rFonts w:ascii="Cambria" w:hAnsi="Cambria" w:cs="Calibri"/>
        </w:rPr>
        <w:t xml:space="preserve"> electronic poll to the SSC so they may vote on the adoption of the ToR by Friday, 25 July</w:t>
      </w:r>
      <w:r w:rsidR="00C648C9">
        <w:rPr>
          <w:rFonts w:ascii="Cambria" w:hAnsi="Cambria" w:cs="Calibri"/>
        </w:rPr>
        <w:t xml:space="preserve"> </w:t>
      </w:r>
      <w:r w:rsidR="003855A3">
        <w:rPr>
          <w:rFonts w:ascii="Cambria" w:hAnsi="Cambria" w:cs="Calibri"/>
        </w:rPr>
        <w:t xml:space="preserve">2015. </w:t>
      </w:r>
    </w:p>
    <w:p w14:paraId="777A56E7" w14:textId="77777777" w:rsidR="003A30A8" w:rsidRDefault="003A30A8" w:rsidP="0085476E">
      <w:pPr>
        <w:rPr>
          <w:rFonts w:ascii="Cambria" w:hAnsi="Cambria" w:cs="Calibri"/>
        </w:rPr>
      </w:pPr>
    </w:p>
    <w:p w14:paraId="441549A8" w14:textId="77777777" w:rsidR="00E104C2" w:rsidRDefault="00E104C2" w:rsidP="0085476E">
      <w:pPr>
        <w:rPr>
          <w:rFonts w:ascii="Cambria" w:hAnsi="Cambria" w:cs="Calibri"/>
        </w:rPr>
      </w:pPr>
    </w:p>
    <w:p w14:paraId="7FB79635" w14:textId="77777777" w:rsidR="00E104C2" w:rsidRPr="0085476E" w:rsidRDefault="00E104C2" w:rsidP="0085476E">
      <w:pPr>
        <w:rPr>
          <w:rFonts w:ascii="Cambria" w:hAnsi="Cambria" w:cs="Calibri"/>
        </w:rPr>
      </w:pPr>
    </w:p>
    <w:p w14:paraId="2B64DB39" w14:textId="77777777" w:rsidR="005823AD" w:rsidRDefault="005823AD">
      <w:pPr>
        <w:rPr>
          <w:rFonts w:ascii="Cambria" w:hAnsi="Cambria" w:cs="Calibri"/>
        </w:rPr>
      </w:pPr>
    </w:p>
    <w:p w14:paraId="573AE48F" w14:textId="08561459" w:rsidR="00656754" w:rsidRPr="001B7B98" w:rsidRDefault="00A97020">
      <w:pPr>
        <w:rPr>
          <w:rFonts w:ascii="Cambria" w:hAnsi="Cambria" w:cs="Calibri"/>
        </w:rPr>
      </w:pPr>
      <w:r>
        <w:rPr>
          <w:rFonts w:ascii="Cambria" w:hAnsi="Cambria" w:cs="Calibri"/>
        </w:rPr>
        <w:t>##</w:t>
      </w:r>
      <w:r w:rsidR="00E45D80">
        <w:rPr>
          <w:rFonts w:ascii="Cambria" w:hAnsi="Cambria" w:cs="Calibri"/>
        </w:rPr>
        <w:t xml:space="preserve">Regular </w:t>
      </w:r>
      <w:r>
        <w:rPr>
          <w:rFonts w:ascii="Cambria" w:hAnsi="Cambria" w:cs="Calibri"/>
        </w:rPr>
        <w:t>m</w:t>
      </w:r>
      <w:r w:rsidR="00656754">
        <w:rPr>
          <w:rFonts w:ascii="Cambria" w:hAnsi="Cambria" w:cs="Calibri"/>
        </w:rPr>
        <w:t>eeting adjourned</w:t>
      </w:r>
      <w:r w:rsidR="00E45D80">
        <w:rPr>
          <w:rFonts w:ascii="Cambria" w:hAnsi="Cambria" w:cs="Calibri"/>
        </w:rPr>
        <w:t>, convened into Executive Session</w:t>
      </w:r>
      <w:r>
        <w:rPr>
          <w:rFonts w:ascii="Cambria" w:hAnsi="Cambria" w:cs="Calibri"/>
        </w:rPr>
        <w:t>##</w:t>
      </w:r>
    </w:p>
    <w:p w14:paraId="095F2D66" w14:textId="77777777" w:rsidR="006F2403" w:rsidRPr="001B7B98" w:rsidRDefault="006F2403">
      <w:pPr>
        <w:rPr>
          <w:rFonts w:ascii="Cambria" w:hAnsi="Cambria"/>
        </w:rPr>
      </w:pPr>
    </w:p>
    <w:sectPr w:rsidR="006F2403" w:rsidRPr="001B7B98" w:rsidSect="003A4AEC">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767C7" w14:textId="77777777" w:rsidR="0085476E" w:rsidRDefault="0085476E" w:rsidP="008C2516">
      <w:r>
        <w:separator/>
      </w:r>
    </w:p>
  </w:endnote>
  <w:endnote w:type="continuationSeparator" w:id="0">
    <w:p w14:paraId="2B4DDA3C" w14:textId="77777777" w:rsidR="0085476E" w:rsidRDefault="0085476E" w:rsidP="008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9DC0" w14:textId="77777777" w:rsidR="0085476E" w:rsidRDefault="0085476E"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DBAB8" w14:textId="77777777" w:rsidR="0085476E" w:rsidRDefault="0085476E" w:rsidP="008C25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7FF9" w14:textId="77777777" w:rsidR="0085476E" w:rsidRDefault="0085476E" w:rsidP="00F00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1F8">
      <w:rPr>
        <w:rStyle w:val="PageNumber"/>
        <w:noProof/>
      </w:rPr>
      <w:t>1</w:t>
    </w:r>
    <w:r>
      <w:rPr>
        <w:rStyle w:val="PageNumber"/>
      </w:rPr>
      <w:fldChar w:fldCharType="end"/>
    </w:r>
  </w:p>
  <w:p w14:paraId="1C904F9F" w14:textId="77777777" w:rsidR="0085476E" w:rsidRDefault="0085476E" w:rsidP="008C25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A3632" w14:textId="77777777" w:rsidR="0085476E" w:rsidRDefault="0085476E" w:rsidP="008C2516">
      <w:r>
        <w:separator/>
      </w:r>
    </w:p>
  </w:footnote>
  <w:footnote w:type="continuationSeparator" w:id="0">
    <w:p w14:paraId="05FC7208" w14:textId="77777777" w:rsidR="0085476E" w:rsidRDefault="0085476E" w:rsidP="008C2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6AE"/>
    <w:multiLevelType w:val="hybridMultilevel"/>
    <w:tmpl w:val="1D9C4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E6E98"/>
    <w:multiLevelType w:val="hybridMultilevel"/>
    <w:tmpl w:val="6C30F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8200F7"/>
    <w:multiLevelType w:val="hybridMultilevel"/>
    <w:tmpl w:val="7254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D2265"/>
    <w:multiLevelType w:val="hybridMultilevel"/>
    <w:tmpl w:val="77AEC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6C6DF3"/>
    <w:multiLevelType w:val="hybridMultilevel"/>
    <w:tmpl w:val="E8FE0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6F666C"/>
    <w:multiLevelType w:val="hybridMultilevel"/>
    <w:tmpl w:val="1A385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1F05BE"/>
    <w:multiLevelType w:val="hybridMultilevel"/>
    <w:tmpl w:val="E976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0F6DB1"/>
    <w:multiLevelType w:val="hybridMultilevel"/>
    <w:tmpl w:val="8F38C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F3416E"/>
    <w:multiLevelType w:val="hybridMultilevel"/>
    <w:tmpl w:val="A6105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5130F7"/>
    <w:multiLevelType w:val="hybridMultilevel"/>
    <w:tmpl w:val="7536F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C806E8"/>
    <w:multiLevelType w:val="hybridMultilevel"/>
    <w:tmpl w:val="41826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735C07"/>
    <w:multiLevelType w:val="multilevel"/>
    <w:tmpl w:val="0DA020D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7C995315"/>
    <w:multiLevelType w:val="hybridMultilevel"/>
    <w:tmpl w:val="0DA020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7"/>
  </w:num>
  <w:num w:numId="6">
    <w:abstractNumId w:val="12"/>
  </w:num>
  <w:num w:numId="7">
    <w:abstractNumId w:val="11"/>
  </w:num>
  <w:num w:numId="8">
    <w:abstractNumId w:val="5"/>
  </w:num>
  <w:num w:numId="9">
    <w:abstractNumId w:val="9"/>
  </w:num>
  <w:num w:numId="10">
    <w:abstractNumId w:val="1"/>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A2"/>
    <w:rsid w:val="00020CA6"/>
    <w:rsid w:val="00036D9E"/>
    <w:rsid w:val="00086943"/>
    <w:rsid w:val="000F2F00"/>
    <w:rsid w:val="00106F2A"/>
    <w:rsid w:val="001376EA"/>
    <w:rsid w:val="00147334"/>
    <w:rsid w:val="00155159"/>
    <w:rsid w:val="00164601"/>
    <w:rsid w:val="00164F42"/>
    <w:rsid w:val="0016536E"/>
    <w:rsid w:val="0018520E"/>
    <w:rsid w:val="001A6811"/>
    <w:rsid w:val="001B1B5C"/>
    <w:rsid w:val="001B7B98"/>
    <w:rsid w:val="001D6CEA"/>
    <w:rsid w:val="001E7448"/>
    <w:rsid w:val="00240347"/>
    <w:rsid w:val="002514CA"/>
    <w:rsid w:val="002548E9"/>
    <w:rsid w:val="00296C00"/>
    <w:rsid w:val="002B0B34"/>
    <w:rsid w:val="002C2BA5"/>
    <w:rsid w:val="002E5069"/>
    <w:rsid w:val="002E56F1"/>
    <w:rsid w:val="002F2BAA"/>
    <w:rsid w:val="002F43F6"/>
    <w:rsid w:val="0031407D"/>
    <w:rsid w:val="003855A3"/>
    <w:rsid w:val="00397DC0"/>
    <w:rsid w:val="003A30A8"/>
    <w:rsid w:val="003A4AEC"/>
    <w:rsid w:val="003B48A2"/>
    <w:rsid w:val="003C502E"/>
    <w:rsid w:val="003E7078"/>
    <w:rsid w:val="00407291"/>
    <w:rsid w:val="00442096"/>
    <w:rsid w:val="004B20C2"/>
    <w:rsid w:val="004B7344"/>
    <w:rsid w:val="004C1D2D"/>
    <w:rsid w:val="004F3949"/>
    <w:rsid w:val="00544356"/>
    <w:rsid w:val="005559BC"/>
    <w:rsid w:val="005823AD"/>
    <w:rsid w:val="005922D0"/>
    <w:rsid w:val="005A72BD"/>
    <w:rsid w:val="005D160B"/>
    <w:rsid w:val="0061072A"/>
    <w:rsid w:val="006173D3"/>
    <w:rsid w:val="00656754"/>
    <w:rsid w:val="006569A7"/>
    <w:rsid w:val="00656CB8"/>
    <w:rsid w:val="0066622C"/>
    <w:rsid w:val="006939EB"/>
    <w:rsid w:val="006E2ADF"/>
    <w:rsid w:val="006F2403"/>
    <w:rsid w:val="00727EB7"/>
    <w:rsid w:val="007617E1"/>
    <w:rsid w:val="007F0E44"/>
    <w:rsid w:val="007F577D"/>
    <w:rsid w:val="008109CB"/>
    <w:rsid w:val="00820189"/>
    <w:rsid w:val="0084050B"/>
    <w:rsid w:val="00845C8E"/>
    <w:rsid w:val="0085476E"/>
    <w:rsid w:val="00862CAE"/>
    <w:rsid w:val="00884E29"/>
    <w:rsid w:val="008C2516"/>
    <w:rsid w:val="008D1BDF"/>
    <w:rsid w:val="009177A1"/>
    <w:rsid w:val="00922E6E"/>
    <w:rsid w:val="00925F8E"/>
    <w:rsid w:val="00994BA9"/>
    <w:rsid w:val="009D00C6"/>
    <w:rsid w:val="009D5CFE"/>
    <w:rsid w:val="009F1999"/>
    <w:rsid w:val="00A0486B"/>
    <w:rsid w:val="00A14390"/>
    <w:rsid w:val="00A15E79"/>
    <w:rsid w:val="00A212E1"/>
    <w:rsid w:val="00A75EB6"/>
    <w:rsid w:val="00A81F0F"/>
    <w:rsid w:val="00A85E32"/>
    <w:rsid w:val="00A97020"/>
    <w:rsid w:val="00AD13B7"/>
    <w:rsid w:val="00B23DE3"/>
    <w:rsid w:val="00B41024"/>
    <w:rsid w:val="00B42982"/>
    <w:rsid w:val="00B52791"/>
    <w:rsid w:val="00B527CD"/>
    <w:rsid w:val="00B579B1"/>
    <w:rsid w:val="00B879AC"/>
    <w:rsid w:val="00BB61F8"/>
    <w:rsid w:val="00BE099E"/>
    <w:rsid w:val="00C124EF"/>
    <w:rsid w:val="00C12FA0"/>
    <w:rsid w:val="00C51A8C"/>
    <w:rsid w:val="00C6413D"/>
    <w:rsid w:val="00C648C9"/>
    <w:rsid w:val="00CC1C40"/>
    <w:rsid w:val="00CC66B4"/>
    <w:rsid w:val="00CC70DA"/>
    <w:rsid w:val="00CC7D68"/>
    <w:rsid w:val="00CD59F0"/>
    <w:rsid w:val="00D4094D"/>
    <w:rsid w:val="00D66BC4"/>
    <w:rsid w:val="00D91388"/>
    <w:rsid w:val="00D97154"/>
    <w:rsid w:val="00DA7A05"/>
    <w:rsid w:val="00DB0865"/>
    <w:rsid w:val="00DB16BA"/>
    <w:rsid w:val="00E104C2"/>
    <w:rsid w:val="00E44F01"/>
    <w:rsid w:val="00E45D80"/>
    <w:rsid w:val="00E57F54"/>
    <w:rsid w:val="00EF7D1F"/>
    <w:rsid w:val="00F00CA3"/>
    <w:rsid w:val="00F23C4C"/>
    <w:rsid w:val="00F4687E"/>
    <w:rsid w:val="00FA1878"/>
    <w:rsid w:val="00FB2FF7"/>
    <w:rsid w:val="00FD39E4"/>
    <w:rsid w:val="00FD6E93"/>
    <w:rsid w:val="00FE67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3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FollowedHyperlink">
    <w:name w:val="FollowedHyperlink"/>
    <w:basedOn w:val="DefaultParagraphFont"/>
    <w:uiPriority w:val="99"/>
    <w:semiHidden/>
    <w:unhideWhenUsed/>
    <w:rsid w:val="001852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2516"/>
    <w:pPr>
      <w:tabs>
        <w:tab w:val="center" w:pos="4320"/>
        <w:tab w:val="right" w:pos="8640"/>
      </w:tabs>
    </w:pPr>
  </w:style>
  <w:style w:type="character" w:customStyle="1" w:styleId="FooterChar">
    <w:name w:val="Footer Char"/>
    <w:basedOn w:val="DefaultParagraphFont"/>
    <w:link w:val="Footer"/>
    <w:uiPriority w:val="99"/>
    <w:rsid w:val="008C2516"/>
  </w:style>
  <w:style w:type="character" w:styleId="PageNumber">
    <w:name w:val="page number"/>
    <w:basedOn w:val="DefaultParagraphFont"/>
    <w:uiPriority w:val="99"/>
    <w:semiHidden/>
    <w:unhideWhenUsed/>
    <w:rsid w:val="008C2516"/>
  </w:style>
  <w:style w:type="character" w:styleId="Strong">
    <w:name w:val="Strong"/>
    <w:basedOn w:val="DefaultParagraphFont"/>
    <w:uiPriority w:val="22"/>
    <w:qFormat/>
    <w:rsid w:val="00CC70DA"/>
    <w:rPr>
      <w:b/>
      <w:bCs/>
    </w:rPr>
  </w:style>
  <w:style w:type="paragraph" w:styleId="ListParagraph">
    <w:name w:val="List Paragraph"/>
    <w:basedOn w:val="Normal"/>
    <w:uiPriority w:val="34"/>
    <w:qFormat/>
    <w:rsid w:val="001B7B98"/>
    <w:pPr>
      <w:ind w:left="720"/>
      <w:contextualSpacing/>
    </w:pPr>
  </w:style>
  <w:style w:type="character" w:styleId="Hyperlink">
    <w:name w:val="Hyperlink"/>
    <w:basedOn w:val="DefaultParagraphFont"/>
    <w:uiPriority w:val="99"/>
    <w:unhideWhenUsed/>
    <w:rsid w:val="00E57F54"/>
    <w:rPr>
      <w:color w:val="0000FF" w:themeColor="hyperlink"/>
      <w:u w:val="single"/>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FollowedHyperlink">
    <w:name w:val="FollowedHyperlink"/>
    <w:basedOn w:val="DefaultParagraphFont"/>
    <w:uiPriority w:val="99"/>
    <w:semiHidden/>
    <w:unhideWhenUsed/>
    <w:rsid w:val="001852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07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8425</Characters>
  <Application>Microsoft Macintosh Word</Application>
  <DocSecurity>0</DocSecurity>
  <Lines>70</Lines>
  <Paragraphs>19</Paragraphs>
  <ScaleCrop>false</ScaleCrop>
  <Company>ARCUS</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ARCUS</cp:lastModifiedBy>
  <cp:revision>2</cp:revision>
  <dcterms:created xsi:type="dcterms:W3CDTF">2015-07-27T16:33:00Z</dcterms:created>
  <dcterms:modified xsi:type="dcterms:W3CDTF">2015-07-27T16:33:00Z</dcterms:modified>
</cp:coreProperties>
</file>