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B5046" w14:textId="41905492" w:rsidR="00A75EB6" w:rsidRPr="002358AE" w:rsidRDefault="0096696C" w:rsidP="0074608E">
      <w:pPr>
        <w:jc w:val="center"/>
        <w:rPr>
          <w:rFonts w:ascii="Cambria" w:hAnsi="Cambria"/>
          <w:b/>
          <w:szCs w:val="24"/>
        </w:rPr>
      </w:pPr>
      <w:r w:rsidRPr="002358AE">
        <w:rPr>
          <w:rFonts w:ascii="Cambria" w:hAnsi="Cambria"/>
          <w:b/>
          <w:szCs w:val="24"/>
        </w:rPr>
        <w:t>SEARCH</w:t>
      </w:r>
      <w:r w:rsidR="003D54C1" w:rsidRPr="002358AE">
        <w:rPr>
          <w:rFonts w:ascii="Cambria" w:hAnsi="Cambria"/>
          <w:b/>
          <w:szCs w:val="24"/>
        </w:rPr>
        <w:t xml:space="preserve"> </w:t>
      </w:r>
      <w:r w:rsidRPr="002358AE">
        <w:rPr>
          <w:rFonts w:ascii="Cambria" w:hAnsi="Cambria"/>
          <w:b/>
          <w:szCs w:val="24"/>
        </w:rPr>
        <w:t>“</w:t>
      </w:r>
      <w:r w:rsidR="007E2684" w:rsidRPr="002358AE">
        <w:rPr>
          <w:rFonts w:ascii="Cambria" w:hAnsi="Cambria"/>
          <w:b/>
          <w:szCs w:val="24"/>
        </w:rPr>
        <w:t>Menu of Activities</w:t>
      </w:r>
      <w:r w:rsidRPr="002358AE">
        <w:rPr>
          <w:rFonts w:ascii="Cambria" w:hAnsi="Cambria"/>
          <w:b/>
          <w:szCs w:val="24"/>
        </w:rPr>
        <w:t>”</w:t>
      </w:r>
    </w:p>
    <w:p w14:paraId="0F935E81" w14:textId="77777777" w:rsidR="0096696C" w:rsidRPr="002358AE" w:rsidRDefault="0096696C" w:rsidP="0074608E">
      <w:pPr>
        <w:jc w:val="center"/>
        <w:rPr>
          <w:rFonts w:ascii="Cambria" w:hAnsi="Cambria"/>
          <w:b/>
          <w:szCs w:val="24"/>
        </w:rPr>
      </w:pPr>
      <w:r w:rsidRPr="002358AE">
        <w:rPr>
          <w:rFonts w:ascii="Cambria" w:hAnsi="Cambria"/>
          <w:b/>
          <w:szCs w:val="24"/>
        </w:rPr>
        <w:t>A first cut of kinds of activities: notes from Tuesday afternoon discussion</w:t>
      </w:r>
    </w:p>
    <w:p w14:paraId="239D42DF" w14:textId="77777777" w:rsidR="0096696C" w:rsidRDefault="0096696C" w:rsidP="0074608E">
      <w:pPr>
        <w:rPr>
          <w:rFonts w:ascii="Cambria" w:hAnsi="Cambria"/>
          <w:b/>
          <w:szCs w:val="24"/>
        </w:rPr>
      </w:pPr>
    </w:p>
    <w:p w14:paraId="4B68962D" w14:textId="065622C7" w:rsidR="00582746" w:rsidRPr="002F5538" w:rsidRDefault="00582746" w:rsidP="0074608E">
      <w:pPr>
        <w:rPr>
          <w:rFonts w:ascii="Cambria" w:hAnsi="Cambria"/>
          <w:szCs w:val="24"/>
        </w:rPr>
      </w:pPr>
      <w:r w:rsidRPr="002F5538">
        <w:rPr>
          <w:rFonts w:ascii="Cambria" w:hAnsi="Cambria"/>
          <w:szCs w:val="24"/>
        </w:rPr>
        <w:t>-assuming about $1.5M/year</w:t>
      </w:r>
    </w:p>
    <w:p w14:paraId="27D2A7D5" w14:textId="77777777" w:rsidR="00633EA2" w:rsidRPr="002358AE" w:rsidRDefault="00633EA2" w:rsidP="0074608E">
      <w:pPr>
        <w:rPr>
          <w:rFonts w:ascii="Cambria" w:hAnsi="Cambria"/>
          <w:b/>
          <w:szCs w:val="24"/>
        </w:rPr>
      </w:pPr>
    </w:p>
    <w:p w14:paraId="577D5BE9" w14:textId="54D40F99" w:rsidR="007E2684" w:rsidRPr="002F5538" w:rsidRDefault="002F5538" w:rsidP="002F5538">
      <w:pPr>
        <w:rPr>
          <w:rFonts w:ascii="Cambria" w:hAnsi="Cambria"/>
          <w:b/>
          <w:szCs w:val="24"/>
        </w:rPr>
      </w:pPr>
      <w:r>
        <w:rPr>
          <w:rFonts w:ascii="Cambria" w:hAnsi="Cambria"/>
          <w:b/>
          <w:szCs w:val="24"/>
        </w:rPr>
        <w:t xml:space="preserve">1. </w:t>
      </w:r>
      <w:r w:rsidR="00163AFF" w:rsidRPr="002F5538">
        <w:rPr>
          <w:rFonts w:ascii="Cambria" w:hAnsi="Cambria"/>
          <w:b/>
          <w:szCs w:val="24"/>
        </w:rPr>
        <w:t>Regular/Annual</w:t>
      </w:r>
      <w:r w:rsidR="007E2684" w:rsidRPr="002F5538">
        <w:rPr>
          <w:rFonts w:ascii="Cambria" w:hAnsi="Cambria"/>
          <w:b/>
          <w:szCs w:val="24"/>
        </w:rPr>
        <w:t xml:space="preserve"> </w:t>
      </w:r>
      <w:r w:rsidR="00DC4797" w:rsidRPr="002F5538">
        <w:rPr>
          <w:rFonts w:ascii="Cambria" w:hAnsi="Cambria"/>
          <w:b/>
          <w:szCs w:val="24"/>
        </w:rPr>
        <w:t xml:space="preserve">Science </w:t>
      </w:r>
      <w:r w:rsidR="00163AFF" w:rsidRPr="002F5538">
        <w:rPr>
          <w:rFonts w:ascii="Cambria" w:hAnsi="Cambria"/>
          <w:b/>
          <w:szCs w:val="24"/>
        </w:rPr>
        <w:t>Meetings</w:t>
      </w:r>
    </w:p>
    <w:p w14:paraId="7F3BE90F" w14:textId="6094E17F" w:rsidR="00633EA2" w:rsidRDefault="00DC4797" w:rsidP="00DC4797">
      <w:pPr>
        <w:pStyle w:val="ListParagraph"/>
        <w:numPr>
          <w:ilvl w:val="0"/>
          <w:numId w:val="6"/>
        </w:numPr>
        <w:rPr>
          <w:rFonts w:ascii="Cambria" w:hAnsi="Cambria"/>
          <w:szCs w:val="24"/>
        </w:rPr>
      </w:pPr>
      <w:r>
        <w:rPr>
          <w:rFonts w:ascii="Cambria" w:hAnsi="Cambria"/>
          <w:szCs w:val="24"/>
        </w:rPr>
        <w:t>Could hit all three ‘areas’/categories from the morning (synthesis, long-view ‘outlook’, emerging science needs)</w:t>
      </w:r>
    </w:p>
    <w:p w14:paraId="07EE4AF9" w14:textId="44AB4C3D" w:rsidR="00DC4797" w:rsidRDefault="00DC4797" w:rsidP="00DC4797">
      <w:pPr>
        <w:pStyle w:val="ListParagraph"/>
        <w:numPr>
          <w:ilvl w:val="0"/>
          <w:numId w:val="6"/>
        </w:numPr>
        <w:rPr>
          <w:rFonts w:ascii="Cambria" w:hAnsi="Cambria"/>
          <w:szCs w:val="24"/>
        </w:rPr>
      </w:pPr>
      <w:r>
        <w:rPr>
          <w:rFonts w:ascii="Cambria" w:hAnsi="Cambria"/>
          <w:szCs w:val="24"/>
        </w:rPr>
        <w:t>Would have meetings for each 5-year goal, perhaps rotate every 6 months</w:t>
      </w:r>
    </w:p>
    <w:p w14:paraId="65713FD9" w14:textId="7A9899EC" w:rsidR="00DC4797" w:rsidRDefault="00DC4797" w:rsidP="00DC4797">
      <w:pPr>
        <w:pStyle w:val="ListParagraph"/>
        <w:numPr>
          <w:ilvl w:val="0"/>
          <w:numId w:val="6"/>
        </w:numPr>
        <w:rPr>
          <w:rFonts w:ascii="Cambria" w:hAnsi="Cambria"/>
          <w:szCs w:val="24"/>
        </w:rPr>
      </w:pPr>
      <w:r>
        <w:rPr>
          <w:rFonts w:ascii="Cambria" w:hAnsi="Cambria"/>
          <w:szCs w:val="24"/>
        </w:rPr>
        <w:t>Each 5-year goal would have its own needs and specific meeting topics</w:t>
      </w:r>
    </w:p>
    <w:p w14:paraId="79CD4696" w14:textId="23E6E7A7" w:rsidR="00205D2B" w:rsidRDefault="00205D2B" w:rsidP="00DC4797">
      <w:pPr>
        <w:pStyle w:val="ListParagraph"/>
        <w:numPr>
          <w:ilvl w:val="0"/>
          <w:numId w:val="6"/>
        </w:numPr>
        <w:rPr>
          <w:rFonts w:ascii="Cambria" w:hAnsi="Cambria"/>
          <w:szCs w:val="24"/>
        </w:rPr>
      </w:pPr>
      <w:r>
        <w:rPr>
          <w:rFonts w:ascii="Cambria" w:hAnsi="Cambria"/>
          <w:szCs w:val="24"/>
        </w:rPr>
        <w:t>Identify what is needed to make progress on a topic</w:t>
      </w:r>
    </w:p>
    <w:p w14:paraId="5319E805" w14:textId="150DD909" w:rsidR="00205D2B" w:rsidRDefault="00205D2B" w:rsidP="00DC4797">
      <w:pPr>
        <w:pStyle w:val="ListParagraph"/>
        <w:numPr>
          <w:ilvl w:val="0"/>
          <w:numId w:val="6"/>
        </w:numPr>
        <w:rPr>
          <w:rFonts w:ascii="Cambria" w:hAnsi="Cambria"/>
          <w:szCs w:val="24"/>
        </w:rPr>
      </w:pPr>
      <w:r>
        <w:rPr>
          <w:rFonts w:ascii="Cambria" w:hAnsi="Cambria"/>
          <w:szCs w:val="24"/>
        </w:rPr>
        <w:t>State of science, including unpublished data/information</w:t>
      </w:r>
    </w:p>
    <w:p w14:paraId="6C51B15B" w14:textId="5D63CE28" w:rsidR="00205D2B" w:rsidRDefault="003D5AC7" w:rsidP="00DC4797">
      <w:pPr>
        <w:pStyle w:val="ListParagraph"/>
        <w:numPr>
          <w:ilvl w:val="0"/>
          <w:numId w:val="6"/>
        </w:numPr>
        <w:rPr>
          <w:rFonts w:ascii="Cambria" w:hAnsi="Cambria"/>
          <w:szCs w:val="24"/>
        </w:rPr>
      </w:pPr>
      <w:r>
        <w:rPr>
          <w:rFonts w:ascii="Cambria" w:hAnsi="Cambria"/>
          <w:szCs w:val="24"/>
        </w:rPr>
        <w:t xml:space="preserve">Focus on linkages between system components, linkages between disciplines </w:t>
      </w:r>
    </w:p>
    <w:p w14:paraId="711D9B34" w14:textId="72429BF9" w:rsidR="00DF1F6B" w:rsidRDefault="00952914" w:rsidP="00DC4797">
      <w:pPr>
        <w:pStyle w:val="ListParagraph"/>
        <w:numPr>
          <w:ilvl w:val="0"/>
          <w:numId w:val="6"/>
        </w:numPr>
        <w:rPr>
          <w:rFonts w:ascii="Cambria" w:hAnsi="Cambria"/>
          <w:szCs w:val="24"/>
        </w:rPr>
      </w:pPr>
      <w:r>
        <w:rPr>
          <w:rFonts w:ascii="Cambria" w:hAnsi="Cambria"/>
          <w:szCs w:val="24"/>
        </w:rPr>
        <w:t>Product would be a paper (could pay for someone’s time</w:t>
      </w:r>
      <w:r w:rsidR="00A15A8C">
        <w:rPr>
          <w:rFonts w:ascii="Cambria" w:hAnsi="Cambria"/>
          <w:szCs w:val="24"/>
        </w:rPr>
        <w:t xml:space="preserve"> to do a lot of the writing)</w:t>
      </w:r>
      <w:r w:rsidR="00582746">
        <w:rPr>
          <w:rFonts w:ascii="Cambria" w:hAnsi="Cambria"/>
          <w:szCs w:val="24"/>
        </w:rPr>
        <w:t>, released quickly after the meeting</w:t>
      </w:r>
    </w:p>
    <w:p w14:paraId="706AAF2C" w14:textId="5A51528B" w:rsidR="00582746" w:rsidRDefault="00582746" w:rsidP="00DC4797">
      <w:pPr>
        <w:pStyle w:val="ListParagraph"/>
        <w:numPr>
          <w:ilvl w:val="0"/>
          <w:numId w:val="6"/>
        </w:numPr>
        <w:rPr>
          <w:rFonts w:ascii="Cambria" w:hAnsi="Cambria"/>
          <w:szCs w:val="24"/>
        </w:rPr>
      </w:pPr>
      <w:r>
        <w:rPr>
          <w:rFonts w:ascii="Cambria" w:hAnsi="Cambria"/>
          <w:szCs w:val="24"/>
        </w:rPr>
        <w:t>Link to agency missions and IARPC in the meeting process (look for overlap with IARPC goals)</w:t>
      </w:r>
    </w:p>
    <w:p w14:paraId="7C1C074F" w14:textId="172011D5" w:rsidR="00582746" w:rsidRDefault="00582746" w:rsidP="00DC4797">
      <w:pPr>
        <w:pStyle w:val="ListParagraph"/>
        <w:numPr>
          <w:ilvl w:val="0"/>
          <w:numId w:val="6"/>
        </w:numPr>
        <w:rPr>
          <w:rFonts w:ascii="Cambria" w:hAnsi="Cambria"/>
          <w:szCs w:val="24"/>
        </w:rPr>
      </w:pPr>
      <w:r>
        <w:rPr>
          <w:rFonts w:ascii="Cambria" w:hAnsi="Cambria"/>
          <w:szCs w:val="24"/>
        </w:rPr>
        <w:t>Provide meeting information to those not present (through web, streaming, posting presentations, etc).</w:t>
      </w:r>
    </w:p>
    <w:p w14:paraId="7CD8757C" w14:textId="1DF8DD94" w:rsidR="00582746" w:rsidRDefault="00582746" w:rsidP="00DC4797">
      <w:pPr>
        <w:pStyle w:val="ListParagraph"/>
        <w:numPr>
          <w:ilvl w:val="0"/>
          <w:numId w:val="6"/>
        </w:numPr>
        <w:rPr>
          <w:rFonts w:ascii="Cambria" w:hAnsi="Cambria"/>
          <w:szCs w:val="24"/>
        </w:rPr>
      </w:pPr>
      <w:r>
        <w:rPr>
          <w:rFonts w:ascii="Cambria" w:hAnsi="Cambria"/>
          <w:szCs w:val="24"/>
        </w:rPr>
        <w:t>In later years (towards the end of the next 5 years), focus more on synthesis</w:t>
      </w:r>
    </w:p>
    <w:p w14:paraId="4458CE8D" w14:textId="6F592EE2" w:rsidR="00582746" w:rsidRPr="00DC4797" w:rsidRDefault="00582746" w:rsidP="00DC4797">
      <w:pPr>
        <w:pStyle w:val="ListParagraph"/>
        <w:numPr>
          <w:ilvl w:val="0"/>
          <w:numId w:val="6"/>
        </w:numPr>
        <w:rPr>
          <w:rFonts w:ascii="Cambria" w:hAnsi="Cambria"/>
          <w:szCs w:val="24"/>
        </w:rPr>
      </w:pPr>
      <w:r>
        <w:rPr>
          <w:rFonts w:ascii="Cambria" w:hAnsi="Cambria"/>
          <w:szCs w:val="24"/>
        </w:rPr>
        <w:t>Have a big culminating meeting(s)</w:t>
      </w:r>
    </w:p>
    <w:p w14:paraId="7EB353B6" w14:textId="77777777" w:rsidR="00DC4797" w:rsidRPr="002358AE" w:rsidRDefault="00DC4797" w:rsidP="0074608E">
      <w:pPr>
        <w:rPr>
          <w:rFonts w:ascii="Cambria" w:hAnsi="Cambria"/>
          <w:szCs w:val="24"/>
        </w:rPr>
      </w:pPr>
    </w:p>
    <w:p w14:paraId="710AF180" w14:textId="77777777" w:rsidR="00C51954" w:rsidRPr="002358AE" w:rsidRDefault="00C51954" w:rsidP="0074608E">
      <w:pPr>
        <w:rPr>
          <w:rFonts w:ascii="Cambria" w:hAnsi="Cambria"/>
          <w:szCs w:val="24"/>
        </w:rPr>
      </w:pPr>
    </w:p>
    <w:p w14:paraId="078A97C6" w14:textId="290B9E60" w:rsidR="002358AE" w:rsidRPr="0074608E" w:rsidRDefault="006D6A1B" w:rsidP="0074608E">
      <w:pPr>
        <w:widowControl w:val="0"/>
        <w:autoSpaceDE w:val="0"/>
        <w:autoSpaceDN w:val="0"/>
        <w:adjustRightInd w:val="0"/>
        <w:rPr>
          <w:rFonts w:ascii="Cambria" w:hAnsi="Cambria" w:cs="Calibri"/>
          <w:b/>
          <w:bCs/>
          <w:szCs w:val="24"/>
        </w:rPr>
      </w:pPr>
      <w:r>
        <w:rPr>
          <w:rFonts w:ascii="Cambria" w:hAnsi="Cambria" w:cs="Calibri"/>
          <w:b/>
          <w:bCs/>
          <w:szCs w:val="24"/>
        </w:rPr>
        <w:t xml:space="preserve">2. </w:t>
      </w:r>
      <w:r w:rsidR="00C51954" w:rsidRPr="00F15869">
        <w:rPr>
          <w:rFonts w:ascii="Cambria" w:hAnsi="Cambria" w:cs="Calibri"/>
          <w:b/>
          <w:bCs/>
          <w:szCs w:val="24"/>
        </w:rPr>
        <w:t>Wh</w:t>
      </w:r>
      <w:r w:rsidR="0074608E">
        <w:rPr>
          <w:rFonts w:ascii="Cambria" w:hAnsi="Cambria" w:cs="Calibri"/>
          <w:b/>
          <w:bCs/>
          <w:szCs w:val="24"/>
        </w:rPr>
        <w:t>at is the Arctic future in 2050?</w:t>
      </w:r>
    </w:p>
    <w:p w14:paraId="5C6267A3" w14:textId="0066A030" w:rsidR="002358AE" w:rsidRPr="002358AE" w:rsidRDefault="002358AE" w:rsidP="0074608E">
      <w:pPr>
        <w:pStyle w:val="ListParagraph"/>
        <w:numPr>
          <w:ilvl w:val="0"/>
          <w:numId w:val="3"/>
        </w:numPr>
        <w:rPr>
          <w:rFonts w:ascii="Cambria" w:hAnsi="Cambria"/>
          <w:szCs w:val="24"/>
        </w:rPr>
      </w:pPr>
      <w:r w:rsidRPr="002358AE">
        <w:rPr>
          <w:rFonts w:ascii="Cambria" w:hAnsi="Cambria"/>
          <w:szCs w:val="24"/>
        </w:rPr>
        <w:t>Scenarios activities – bring diverse group together to focus on a particular topic/issue (e.g., what will permafrost look like in 2050</w:t>
      </w:r>
      <w:r w:rsidR="00582746">
        <w:rPr>
          <w:rFonts w:ascii="Cambria" w:hAnsi="Cambria"/>
          <w:szCs w:val="24"/>
        </w:rPr>
        <w:t xml:space="preserve"> &amp; what are linkages to greenhouse gases</w:t>
      </w:r>
      <w:r w:rsidRPr="002358AE">
        <w:rPr>
          <w:rFonts w:ascii="Cambria" w:hAnsi="Cambria"/>
          <w:szCs w:val="24"/>
        </w:rPr>
        <w:t>)</w:t>
      </w:r>
    </w:p>
    <w:p w14:paraId="35D0D671" w14:textId="77777777" w:rsidR="0074608E" w:rsidRDefault="002358AE" w:rsidP="0074608E">
      <w:pPr>
        <w:pStyle w:val="ListParagraph"/>
        <w:numPr>
          <w:ilvl w:val="0"/>
          <w:numId w:val="3"/>
        </w:numPr>
        <w:rPr>
          <w:rFonts w:ascii="Cambria" w:hAnsi="Cambria"/>
          <w:szCs w:val="24"/>
        </w:rPr>
      </w:pPr>
      <w:r w:rsidRPr="002358AE">
        <w:rPr>
          <w:rFonts w:ascii="Cambria" w:hAnsi="Cambria"/>
          <w:szCs w:val="24"/>
        </w:rPr>
        <w:t>Could be done through working groups, or meetings, etc, depending on the goal/need</w:t>
      </w:r>
    </w:p>
    <w:p w14:paraId="12FD563A" w14:textId="77777777" w:rsidR="0074608E" w:rsidRPr="0074608E" w:rsidRDefault="0074608E" w:rsidP="0074608E">
      <w:pPr>
        <w:pStyle w:val="ListParagraph"/>
        <w:numPr>
          <w:ilvl w:val="0"/>
          <w:numId w:val="3"/>
        </w:numPr>
        <w:rPr>
          <w:rFonts w:ascii="Cambria" w:hAnsi="Cambria"/>
          <w:szCs w:val="24"/>
        </w:rPr>
      </w:pPr>
      <w:r>
        <w:rPr>
          <w:rFonts w:ascii="Cambria" w:hAnsi="Cambria"/>
          <w:szCs w:val="24"/>
        </w:rPr>
        <w:t>C</w:t>
      </w:r>
      <w:r w:rsidR="00C51954" w:rsidRPr="0074608E">
        <w:rPr>
          <w:rFonts w:ascii="Cambria" w:hAnsi="Cambria" w:cs="Calibri"/>
          <w:szCs w:val="24"/>
        </w:rPr>
        <w:t>ollaborative online scenarios/outlook – targeted to a topic that has been identified by stakeholders</w:t>
      </w:r>
    </w:p>
    <w:p w14:paraId="24FF4DED" w14:textId="77777777" w:rsidR="0074608E" w:rsidRPr="0074608E" w:rsidRDefault="0074608E" w:rsidP="0074608E">
      <w:pPr>
        <w:pStyle w:val="ListParagraph"/>
        <w:numPr>
          <w:ilvl w:val="0"/>
          <w:numId w:val="3"/>
        </w:numPr>
        <w:rPr>
          <w:rFonts w:ascii="Cambria" w:hAnsi="Cambria"/>
          <w:szCs w:val="24"/>
        </w:rPr>
      </w:pPr>
      <w:r>
        <w:rPr>
          <w:rFonts w:ascii="Cambria" w:hAnsi="Cambria" w:cs="Calibri"/>
          <w:szCs w:val="24"/>
        </w:rPr>
        <w:t>C</w:t>
      </w:r>
      <w:r w:rsidR="00C51954" w:rsidRPr="0074608E">
        <w:rPr>
          <w:rFonts w:ascii="Cambria" w:hAnsi="Cambria" w:cs="Calibri"/>
          <w:szCs w:val="24"/>
        </w:rPr>
        <w:t>oming up with key questions – survey across stakeholders, scientists etc. – e.g., what is the date of ice-free Bering Strait</w:t>
      </w:r>
    </w:p>
    <w:p w14:paraId="024EA4E4" w14:textId="77777777" w:rsidR="0074608E" w:rsidRPr="0074608E" w:rsidRDefault="0074608E" w:rsidP="0074608E">
      <w:pPr>
        <w:pStyle w:val="ListParagraph"/>
        <w:numPr>
          <w:ilvl w:val="0"/>
          <w:numId w:val="3"/>
        </w:numPr>
        <w:rPr>
          <w:rFonts w:ascii="Cambria" w:hAnsi="Cambria"/>
          <w:szCs w:val="24"/>
        </w:rPr>
      </w:pPr>
      <w:r>
        <w:rPr>
          <w:rFonts w:ascii="Cambria" w:hAnsi="Cambria" w:cs="Calibri"/>
          <w:szCs w:val="24"/>
        </w:rPr>
        <w:t>S</w:t>
      </w:r>
      <w:r w:rsidR="00C51954" w:rsidRPr="0074608E">
        <w:rPr>
          <w:rFonts w:ascii="Cambria" w:hAnsi="Cambria" w:cs="Calibri"/>
          <w:szCs w:val="24"/>
        </w:rPr>
        <w:t>cientific community: what will the outlook be for 2050</w:t>
      </w:r>
    </w:p>
    <w:p w14:paraId="2E0EE1A3" w14:textId="2D66EF2C" w:rsidR="00C51954" w:rsidRPr="0074608E" w:rsidRDefault="0074608E" w:rsidP="0074608E">
      <w:pPr>
        <w:pStyle w:val="ListParagraph"/>
        <w:numPr>
          <w:ilvl w:val="0"/>
          <w:numId w:val="3"/>
        </w:numPr>
        <w:rPr>
          <w:rFonts w:ascii="Cambria" w:hAnsi="Cambria"/>
          <w:szCs w:val="24"/>
        </w:rPr>
      </w:pPr>
      <w:r>
        <w:rPr>
          <w:rFonts w:ascii="Cambria" w:hAnsi="Cambria" w:cs="Calibri"/>
          <w:szCs w:val="24"/>
        </w:rPr>
        <w:t>O</w:t>
      </w:r>
      <w:r w:rsidR="00C51954" w:rsidRPr="0074608E">
        <w:rPr>
          <w:rFonts w:ascii="Cambria" w:hAnsi="Cambria" w:cs="Calibri"/>
          <w:szCs w:val="24"/>
        </w:rPr>
        <w:t>nline process to refine different outlooks</w:t>
      </w:r>
    </w:p>
    <w:p w14:paraId="0BF2ED81" w14:textId="472ABCA3" w:rsidR="00C51954" w:rsidRPr="0074608E" w:rsidRDefault="00C51954" w:rsidP="0074608E">
      <w:pPr>
        <w:pStyle w:val="ListParagraph"/>
        <w:numPr>
          <w:ilvl w:val="0"/>
          <w:numId w:val="3"/>
        </w:numPr>
        <w:rPr>
          <w:rFonts w:ascii="Cambria" w:hAnsi="Cambria"/>
          <w:szCs w:val="24"/>
        </w:rPr>
      </w:pPr>
      <w:r w:rsidRPr="0074608E">
        <w:rPr>
          <w:rFonts w:ascii="Cambria" w:hAnsi="Cambria" w:cs="Calibri"/>
          <w:szCs w:val="24"/>
        </w:rPr>
        <w:t>long view outlook defined by questions from stakeholders, long view defined by scientists</w:t>
      </w:r>
    </w:p>
    <w:p w14:paraId="018E25B0" w14:textId="669C5321" w:rsidR="00C51954" w:rsidRPr="00582746" w:rsidRDefault="00C51954" w:rsidP="0074608E">
      <w:pPr>
        <w:pStyle w:val="ListParagraph"/>
        <w:numPr>
          <w:ilvl w:val="0"/>
          <w:numId w:val="3"/>
        </w:numPr>
        <w:rPr>
          <w:rFonts w:ascii="Cambria" w:hAnsi="Cambria"/>
          <w:szCs w:val="24"/>
        </w:rPr>
      </w:pPr>
      <w:r w:rsidRPr="0074608E">
        <w:rPr>
          <w:rFonts w:ascii="Cambria" w:hAnsi="Cambria" w:cs="Calibri"/>
          <w:szCs w:val="24"/>
        </w:rPr>
        <w:t>capitalize on existing networks such as LEO</w:t>
      </w:r>
    </w:p>
    <w:p w14:paraId="43EB22EC" w14:textId="77777777" w:rsidR="00582746" w:rsidRDefault="00582746" w:rsidP="00582746">
      <w:pPr>
        <w:rPr>
          <w:rFonts w:ascii="Cambria" w:hAnsi="Cambria" w:cs="Calibri"/>
          <w:szCs w:val="24"/>
        </w:rPr>
      </w:pPr>
    </w:p>
    <w:p w14:paraId="481F19D1" w14:textId="65F74B7A" w:rsidR="00186140" w:rsidRPr="00C40E76" w:rsidRDefault="00C40E76" w:rsidP="00582746">
      <w:pPr>
        <w:rPr>
          <w:rFonts w:ascii="Cambria" w:hAnsi="Cambria" w:cs="Calibri"/>
          <w:b/>
          <w:szCs w:val="24"/>
        </w:rPr>
      </w:pPr>
      <w:r>
        <w:rPr>
          <w:rFonts w:ascii="Cambria" w:hAnsi="Cambria" w:cs="Calibri"/>
          <w:b/>
          <w:szCs w:val="24"/>
        </w:rPr>
        <w:t xml:space="preserve">3. </w:t>
      </w:r>
      <w:r w:rsidR="00186140" w:rsidRPr="00C40E76">
        <w:rPr>
          <w:rFonts w:ascii="Cambria" w:hAnsi="Cambria" w:cs="Calibri"/>
          <w:b/>
          <w:szCs w:val="24"/>
        </w:rPr>
        <w:t>Data Products</w:t>
      </w:r>
    </w:p>
    <w:p w14:paraId="44B9B969" w14:textId="7E013F96" w:rsidR="00186140" w:rsidRDefault="00186140" w:rsidP="00186140">
      <w:pPr>
        <w:pStyle w:val="ListParagraph"/>
        <w:numPr>
          <w:ilvl w:val="0"/>
          <w:numId w:val="10"/>
        </w:numPr>
        <w:rPr>
          <w:rFonts w:ascii="Cambria" w:hAnsi="Cambria" w:cs="Calibri"/>
          <w:szCs w:val="24"/>
        </w:rPr>
      </w:pPr>
      <w:r>
        <w:rPr>
          <w:rFonts w:ascii="Cambria" w:hAnsi="Cambria" w:cs="Calibri"/>
          <w:szCs w:val="24"/>
        </w:rPr>
        <w:t xml:space="preserve">AON &amp; other data </w:t>
      </w:r>
    </w:p>
    <w:p w14:paraId="2C38116D" w14:textId="15CF90FC" w:rsidR="00186140" w:rsidRDefault="00186140" w:rsidP="00186140">
      <w:pPr>
        <w:pStyle w:val="ListParagraph"/>
        <w:numPr>
          <w:ilvl w:val="0"/>
          <w:numId w:val="10"/>
        </w:numPr>
        <w:rPr>
          <w:rFonts w:ascii="Cambria" w:hAnsi="Cambria" w:cs="Calibri"/>
          <w:szCs w:val="24"/>
        </w:rPr>
      </w:pPr>
      <w:r>
        <w:rPr>
          <w:rFonts w:ascii="Cambria" w:hAnsi="Cambria" w:cs="Calibri"/>
          <w:szCs w:val="24"/>
        </w:rPr>
        <w:t>Pilot project specific for AON data</w:t>
      </w:r>
    </w:p>
    <w:p w14:paraId="10F15827" w14:textId="2966861B" w:rsidR="00186140" w:rsidRPr="00186140" w:rsidRDefault="00186140" w:rsidP="00186140">
      <w:pPr>
        <w:pStyle w:val="ListParagraph"/>
        <w:numPr>
          <w:ilvl w:val="0"/>
          <w:numId w:val="10"/>
        </w:numPr>
        <w:rPr>
          <w:rFonts w:ascii="Cambria" w:hAnsi="Cambria" w:cs="Calibri"/>
          <w:szCs w:val="24"/>
        </w:rPr>
      </w:pPr>
      <w:r>
        <w:rPr>
          <w:rFonts w:ascii="Cambria" w:hAnsi="Cambria" w:cs="Calibri"/>
          <w:szCs w:val="24"/>
        </w:rPr>
        <w:t>Contest: create a good product from X data (perhaps a grad school contest)</w:t>
      </w:r>
    </w:p>
    <w:p w14:paraId="6C2E3BD1" w14:textId="77777777" w:rsidR="00186140" w:rsidRDefault="00186140" w:rsidP="00582746">
      <w:pPr>
        <w:rPr>
          <w:rFonts w:ascii="Cambria" w:hAnsi="Cambria" w:cs="Calibri"/>
          <w:szCs w:val="24"/>
        </w:rPr>
      </w:pPr>
    </w:p>
    <w:p w14:paraId="2EA79CF7" w14:textId="5B178366" w:rsidR="00582746" w:rsidRDefault="00C40E76" w:rsidP="00582746">
      <w:pPr>
        <w:rPr>
          <w:rFonts w:ascii="Cambria" w:hAnsi="Cambria" w:cs="Calibri"/>
          <w:szCs w:val="24"/>
        </w:rPr>
      </w:pPr>
      <w:r>
        <w:rPr>
          <w:rFonts w:ascii="Cambria" w:hAnsi="Cambria" w:cs="Calibri"/>
          <w:b/>
          <w:szCs w:val="24"/>
        </w:rPr>
        <w:t xml:space="preserve">4. </w:t>
      </w:r>
      <w:r w:rsidR="00582746" w:rsidRPr="0058410C">
        <w:rPr>
          <w:rFonts w:ascii="Cambria" w:hAnsi="Cambria" w:cs="Calibri"/>
          <w:b/>
          <w:szCs w:val="24"/>
        </w:rPr>
        <w:t>Stakeholder Activity(ies)</w:t>
      </w:r>
      <w:r w:rsidR="00582746">
        <w:rPr>
          <w:rFonts w:ascii="Cambria" w:hAnsi="Cambria" w:cs="Calibri"/>
          <w:szCs w:val="24"/>
        </w:rPr>
        <w:t xml:space="preserve"> (may cross other activities)</w:t>
      </w:r>
    </w:p>
    <w:p w14:paraId="454890C7" w14:textId="1DDAC97F" w:rsidR="00C51954" w:rsidRDefault="00582746" w:rsidP="00582746">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Find out from stakeholders</w:t>
      </w:r>
      <w:r w:rsidR="00D82BF5">
        <w:rPr>
          <w:rFonts w:ascii="Cambria" w:hAnsi="Cambria" w:cs="Calibri"/>
          <w:szCs w:val="24"/>
        </w:rPr>
        <w:t xml:space="preserve"> what information and data they need, they work back </w:t>
      </w:r>
      <w:r w:rsidR="00D82BF5">
        <w:rPr>
          <w:rFonts w:ascii="Cambria" w:hAnsi="Cambria" w:cs="Calibri"/>
          <w:szCs w:val="24"/>
        </w:rPr>
        <w:lastRenderedPageBreak/>
        <w:t xml:space="preserve">from there </w:t>
      </w:r>
    </w:p>
    <w:p w14:paraId="5D338EDA" w14:textId="77777777" w:rsidR="00186140" w:rsidRPr="00582746" w:rsidRDefault="00186140" w:rsidP="00186140">
      <w:pPr>
        <w:pStyle w:val="ListParagraph"/>
        <w:widowControl w:val="0"/>
        <w:autoSpaceDE w:val="0"/>
        <w:autoSpaceDN w:val="0"/>
        <w:adjustRightInd w:val="0"/>
        <w:ind w:left="773"/>
        <w:rPr>
          <w:rFonts w:ascii="Cambria" w:hAnsi="Cambria" w:cs="Calibri"/>
          <w:szCs w:val="24"/>
        </w:rPr>
      </w:pPr>
    </w:p>
    <w:p w14:paraId="39D2E632" w14:textId="3018D877" w:rsidR="00582746" w:rsidRPr="00186140" w:rsidRDefault="00C40E76" w:rsidP="0074608E">
      <w:pPr>
        <w:widowControl w:val="0"/>
        <w:autoSpaceDE w:val="0"/>
        <w:autoSpaceDN w:val="0"/>
        <w:adjustRightInd w:val="0"/>
        <w:rPr>
          <w:rFonts w:ascii="Cambria" w:hAnsi="Cambria" w:cs="Calibri"/>
          <w:b/>
          <w:szCs w:val="24"/>
        </w:rPr>
      </w:pPr>
      <w:r>
        <w:rPr>
          <w:rFonts w:ascii="Cambria" w:hAnsi="Cambria" w:cs="Calibri"/>
          <w:b/>
          <w:szCs w:val="24"/>
        </w:rPr>
        <w:t xml:space="preserve">5. </w:t>
      </w:r>
      <w:r w:rsidR="00186140" w:rsidRPr="00186140">
        <w:rPr>
          <w:rFonts w:ascii="Cambria" w:hAnsi="Cambria" w:cs="Calibri"/>
          <w:b/>
          <w:szCs w:val="24"/>
        </w:rPr>
        <w:t>Citizen Science</w:t>
      </w:r>
    </w:p>
    <w:p w14:paraId="6C4D4FA6" w14:textId="6DF8A2FB" w:rsidR="00186140" w:rsidRDefault="00186140" w:rsidP="00186140">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Local communities want to know how best to collect data – need tools/guidance for measuring aspects of arctic change (e.g., erosion)</w:t>
      </w:r>
    </w:p>
    <w:p w14:paraId="1DFC2141" w14:textId="77777777" w:rsidR="00186140" w:rsidRDefault="00186140" w:rsidP="0074608E">
      <w:pPr>
        <w:widowControl w:val="0"/>
        <w:autoSpaceDE w:val="0"/>
        <w:autoSpaceDN w:val="0"/>
        <w:adjustRightInd w:val="0"/>
        <w:rPr>
          <w:rFonts w:ascii="Cambria" w:hAnsi="Cambria" w:cs="Calibri"/>
          <w:szCs w:val="24"/>
        </w:rPr>
      </w:pPr>
    </w:p>
    <w:p w14:paraId="18C5C617" w14:textId="44352319" w:rsidR="0058410C" w:rsidRPr="00186140" w:rsidRDefault="00C40E76" w:rsidP="0074608E">
      <w:pPr>
        <w:widowControl w:val="0"/>
        <w:autoSpaceDE w:val="0"/>
        <w:autoSpaceDN w:val="0"/>
        <w:adjustRightInd w:val="0"/>
        <w:rPr>
          <w:rFonts w:ascii="Cambria" w:hAnsi="Cambria" w:cs="Calibri"/>
          <w:b/>
          <w:szCs w:val="24"/>
        </w:rPr>
      </w:pPr>
      <w:r>
        <w:rPr>
          <w:rFonts w:ascii="Cambria" w:hAnsi="Cambria" w:cs="Calibri"/>
          <w:b/>
          <w:szCs w:val="24"/>
        </w:rPr>
        <w:t xml:space="preserve">6. </w:t>
      </w:r>
      <w:r w:rsidR="0058410C" w:rsidRPr="00186140">
        <w:rPr>
          <w:rFonts w:ascii="Cambria" w:hAnsi="Cambria" w:cs="Calibri"/>
          <w:b/>
          <w:szCs w:val="24"/>
        </w:rPr>
        <w:t>Exchange/visiting scientist</w:t>
      </w:r>
    </w:p>
    <w:p w14:paraId="25C67182" w14:textId="77777777" w:rsidR="0058410C" w:rsidRDefault="0058410C" w:rsidP="0058410C">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 xml:space="preserve">Fellowship where a scientist gets immersed (e.g., for a few or several months) in an agency/department where they are dealing with decision-making (e.g., regulations, etc.) </w:t>
      </w:r>
    </w:p>
    <w:p w14:paraId="557E7AE6" w14:textId="48FD4D9C" w:rsidR="0058410C" w:rsidRDefault="0058410C" w:rsidP="0058410C">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Or exchange could be the other way</w:t>
      </w:r>
    </w:p>
    <w:p w14:paraId="38973B28" w14:textId="6A9D9380" w:rsidR="0058410C" w:rsidRDefault="0058410C" w:rsidP="0058410C">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Provided through ‘micro-grants’</w:t>
      </w:r>
    </w:p>
    <w:p w14:paraId="3A307E1A" w14:textId="76D6B128" w:rsidR="0058410C" w:rsidRDefault="0058410C" w:rsidP="0058410C">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Could be young scientist (with mentoring)</w:t>
      </w:r>
    </w:p>
    <w:p w14:paraId="716274CC" w14:textId="14778467" w:rsidR="0058410C" w:rsidRPr="0058410C" w:rsidRDefault="00186140" w:rsidP="0058410C">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Some exchanges could be determined by the SSC, others through an application process</w:t>
      </w:r>
    </w:p>
    <w:p w14:paraId="764D23CA" w14:textId="77777777" w:rsidR="0058410C" w:rsidRPr="002358AE" w:rsidRDefault="0058410C" w:rsidP="0074608E">
      <w:pPr>
        <w:widowControl w:val="0"/>
        <w:autoSpaceDE w:val="0"/>
        <w:autoSpaceDN w:val="0"/>
        <w:adjustRightInd w:val="0"/>
        <w:rPr>
          <w:rFonts w:ascii="Cambria" w:hAnsi="Cambria" w:cs="Calibri"/>
          <w:szCs w:val="24"/>
        </w:rPr>
      </w:pPr>
    </w:p>
    <w:p w14:paraId="2FAA3F5C" w14:textId="0EC67435" w:rsidR="0074608E" w:rsidRDefault="00C40E76" w:rsidP="0074608E">
      <w:pPr>
        <w:widowControl w:val="0"/>
        <w:autoSpaceDE w:val="0"/>
        <w:autoSpaceDN w:val="0"/>
        <w:adjustRightInd w:val="0"/>
        <w:rPr>
          <w:rFonts w:ascii="Cambria" w:hAnsi="Cambria" w:cs="Calibri"/>
          <w:szCs w:val="24"/>
        </w:rPr>
      </w:pPr>
      <w:r>
        <w:rPr>
          <w:rFonts w:ascii="Cambria" w:hAnsi="Cambria" w:cs="Calibri"/>
          <w:b/>
          <w:bCs/>
          <w:szCs w:val="24"/>
        </w:rPr>
        <w:t xml:space="preserve">7. </w:t>
      </w:r>
      <w:r w:rsidR="00C51954" w:rsidRPr="002358AE">
        <w:rPr>
          <w:rFonts w:ascii="Cambria" w:hAnsi="Cambria" w:cs="Calibri"/>
          <w:b/>
          <w:bCs/>
          <w:szCs w:val="24"/>
        </w:rPr>
        <w:t>Newsletter, blog, communication</w:t>
      </w:r>
    </w:p>
    <w:p w14:paraId="516BB76A" w14:textId="3D71E8AF" w:rsidR="00C51954" w:rsidRDefault="00C51954" w:rsidP="0074608E">
      <w:pPr>
        <w:pStyle w:val="ListParagraph"/>
        <w:widowControl w:val="0"/>
        <w:numPr>
          <w:ilvl w:val="0"/>
          <w:numId w:val="5"/>
        </w:numPr>
        <w:autoSpaceDE w:val="0"/>
        <w:autoSpaceDN w:val="0"/>
        <w:adjustRightInd w:val="0"/>
        <w:rPr>
          <w:rFonts w:ascii="Cambria" w:hAnsi="Cambria" w:cs="Calibri"/>
          <w:szCs w:val="24"/>
        </w:rPr>
      </w:pPr>
      <w:r w:rsidRPr="0074608E">
        <w:rPr>
          <w:rFonts w:ascii="Cambria" w:hAnsi="Cambria" w:cs="Calibri"/>
          <w:szCs w:val="24"/>
        </w:rPr>
        <w:t>And broader communications strategy</w:t>
      </w:r>
    </w:p>
    <w:p w14:paraId="35FF1186" w14:textId="53BF1807" w:rsidR="00C51954" w:rsidRDefault="0074608E" w:rsidP="0074608E">
      <w:pPr>
        <w:pStyle w:val="ListParagraph"/>
        <w:widowControl w:val="0"/>
        <w:numPr>
          <w:ilvl w:val="0"/>
          <w:numId w:val="5"/>
        </w:numPr>
        <w:autoSpaceDE w:val="0"/>
        <w:autoSpaceDN w:val="0"/>
        <w:adjustRightInd w:val="0"/>
        <w:rPr>
          <w:rFonts w:ascii="Cambria" w:hAnsi="Cambria" w:cs="Calibri"/>
          <w:szCs w:val="24"/>
        </w:rPr>
      </w:pPr>
      <w:r>
        <w:rPr>
          <w:rFonts w:ascii="Cambria" w:hAnsi="Cambria" w:cs="Calibri"/>
          <w:szCs w:val="24"/>
        </w:rPr>
        <w:t>A</w:t>
      </w:r>
      <w:r w:rsidR="00C51954" w:rsidRPr="0074608E">
        <w:rPr>
          <w:rFonts w:ascii="Cambria" w:hAnsi="Cambria" w:cs="Calibri"/>
          <w:szCs w:val="24"/>
        </w:rPr>
        <w:t>sk users what type of information is needed</w:t>
      </w:r>
    </w:p>
    <w:p w14:paraId="15501F58" w14:textId="5D5A1A0B" w:rsidR="00C51954" w:rsidRPr="0074608E" w:rsidRDefault="0074608E" w:rsidP="0074608E">
      <w:pPr>
        <w:pStyle w:val="ListParagraph"/>
        <w:widowControl w:val="0"/>
        <w:numPr>
          <w:ilvl w:val="0"/>
          <w:numId w:val="5"/>
        </w:numPr>
        <w:autoSpaceDE w:val="0"/>
        <w:autoSpaceDN w:val="0"/>
        <w:adjustRightInd w:val="0"/>
        <w:rPr>
          <w:rFonts w:ascii="Cambria" w:hAnsi="Cambria" w:cs="Calibri"/>
          <w:szCs w:val="24"/>
        </w:rPr>
      </w:pPr>
      <w:r>
        <w:rPr>
          <w:rFonts w:ascii="Cambria" w:hAnsi="Cambria" w:cs="Calibri"/>
          <w:szCs w:val="24"/>
        </w:rPr>
        <w:t>Audiences would include a</w:t>
      </w:r>
      <w:r w:rsidR="00C51954" w:rsidRPr="0074608E">
        <w:rPr>
          <w:rFonts w:ascii="Cambria" w:hAnsi="Cambria" w:cs="Calibri"/>
          <w:szCs w:val="24"/>
        </w:rPr>
        <w:t>gencies &amp; scientific community</w:t>
      </w:r>
    </w:p>
    <w:p w14:paraId="3DCF2865" w14:textId="77777777" w:rsidR="00C51954" w:rsidRPr="002358AE" w:rsidRDefault="00C51954" w:rsidP="0074608E">
      <w:pPr>
        <w:widowControl w:val="0"/>
        <w:autoSpaceDE w:val="0"/>
        <w:autoSpaceDN w:val="0"/>
        <w:adjustRightInd w:val="0"/>
        <w:rPr>
          <w:rFonts w:ascii="Cambria" w:hAnsi="Cambria" w:cs="Calibri"/>
          <w:szCs w:val="24"/>
        </w:rPr>
      </w:pPr>
      <w:r w:rsidRPr="002358AE">
        <w:rPr>
          <w:rFonts w:ascii="Cambria" w:hAnsi="Cambria" w:cs="Calibri"/>
          <w:szCs w:val="24"/>
        </w:rPr>
        <w:t> </w:t>
      </w:r>
    </w:p>
    <w:p w14:paraId="4F4D71B9" w14:textId="00604A07" w:rsidR="00C51954" w:rsidRPr="002358AE" w:rsidRDefault="00C40E76" w:rsidP="0074608E">
      <w:pPr>
        <w:widowControl w:val="0"/>
        <w:autoSpaceDE w:val="0"/>
        <w:autoSpaceDN w:val="0"/>
        <w:adjustRightInd w:val="0"/>
        <w:rPr>
          <w:rFonts w:ascii="Cambria" w:hAnsi="Cambria" w:cs="Calibri"/>
          <w:szCs w:val="24"/>
        </w:rPr>
      </w:pPr>
      <w:r>
        <w:rPr>
          <w:rFonts w:ascii="Cambria" w:hAnsi="Cambria" w:cs="Calibri"/>
          <w:b/>
          <w:bCs/>
          <w:szCs w:val="24"/>
        </w:rPr>
        <w:t>8. “High-level” Communications</w:t>
      </w:r>
    </w:p>
    <w:p w14:paraId="6910A789" w14:textId="0904AC23" w:rsidR="00C51954" w:rsidRDefault="00C51954" w:rsidP="00C40E76">
      <w:pPr>
        <w:pStyle w:val="ListParagraph"/>
        <w:widowControl w:val="0"/>
        <w:numPr>
          <w:ilvl w:val="0"/>
          <w:numId w:val="11"/>
        </w:numPr>
        <w:autoSpaceDE w:val="0"/>
        <w:autoSpaceDN w:val="0"/>
        <w:adjustRightInd w:val="0"/>
        <w:rPr>
          <w:rFonts w:ascii="Cambria" w:hAnsi="Cambria" w:cs="Calibri"/>
          <w:szCs w:val="24"/>
        </w:rPr>
      </w:pPr>
      <w:r w:rsidRPr="00C40E76">
        <w:rPr>
          <w:rFonts w:ascii="Cambria" w:hAnsi="Cambria" w:cs="Calibri"/>
          <w:szCs w:val="24"/>
        </w:rPr>
        <w:t>science office rep/interface with IARPC, USARC, Arctic Council</w:t>
      </w:r>
    </w:p>
    <w:p w14:paraId="3EF83119" w14:textId="118931F7" w:rsidR="00C51954" w:rsidRDefault="00C51954" w:rsidP="0074608E">
      <w:pPr>
        <w:pStyle w:val="ListParagraph"/>
        <w:widowControl w:val="0"/>
        <w:numPr>
          <w:ilvl w:val="0"/>
          <w:numId w:val="11"/>
        </w:numPr>
        <w:autoSpaceDE w:val="0"/>
        <w:autoSpaceDN w:val="0"/>
        <w:adjustRightInd w:val="0"/>
        <w:rPr>
          <w:rFonts w:ascii="Cambria" w:hAnsi="Cambria" w:cs="Calibri"/>
          <w:szCs w:val="24"/>
        </w:rPr>
      </w:pPr>
      <w:r w:rsidRPr="00C40E76">
        <w:rPr>
          <w:rFonts w:ascii="Cambria" w:hAnsi="Cambria" w:cs="Calibri"/>
          <w:szCs w:val="24"/>
        </w:rPr>
        <w:t>interface with Congress</w:t>
      </w:r>
    </w:p>
    <w:p w14:paraId="52806F5C" w14:textId="59D1EE5A" w:rsidR="00C51954" w:rsidRPr="00C40E76" w:rsidRDefault="00C51954" w:rsidP="0074608E">
      <w:pPr>
        <w:pStyle w:val="ListParagraph"/>
        <w:widowControl w:val="0"/>
        <w:numPr>
          <w:ilvl w:val="0"/>
          <w:numId w:val="11"/>
        </w:numPr>
        <w:autoSpaceDE w:val="0"/>
        <w:autoSpaceDN w:val="0"/>
        <w:adjustRightInd w:val="0"/>
        <w:rPr>
          <w:rFonts w:ascii="Cambria" w:hAnsi="Cambria" w:cs="Calibri"/>
          <w:szCs w:val="24"/>
        </w:rPr>
      </w:pPr>
      <w:r w:rsidRPr="00C40E76">
        <w:rPr>
          <w:rFonts w:ascii="Cambria" w:hAnsi="Cambria" w:cs="Calibri"/>
          <w:szCs w:val="24"/>
        </w:rPr>
        <w:t>DC based person</w:t>
      </w:r>
    </w:p>
    <w:p w14:paraId="243D101D" w14:textId="77777777" w:rsidR="00C51954" w:rsidRPr="002358AE" w:rsidRDefault="00C51954" w:rsidP="0074608E">
      <w:pPr>
        <w:widowControl w:val="0"/>
        <w:autoSpaceDE w:val="0"/>
        <w:autoSpaceDN w:val="0"/>
        <w:adjustRightInd w:val="0"/>
        <w:rPr>
          <w:rFonts w:ascii="Cambria" w:hAnsi="Cambria" w:cs="Calibri"/>
          <w:szCs w:val="24"/>
        </w:rPr>
      </w:pPr>
      <w:r w:rsidRPr="002358AE">
        <w:rPr>
          <w:rFonts w:ascii="Cambria" w:hAnsi="Cambria" w:cs="Calibri"/>
          <w:szCs w:val="24"/>
        </w:rPr>
        <w:t> </w:t>
      </w:r>
    </w:p>
    <w:p w14:paraId="559FED65" w14:textId="2245DEEC" w:rsidR="00C51954" w:rsidRPr="002358AE" w:rsidRDefault="00C40E76" w:rsidP="0074608E">
      <w:pPr>
        <w:widowControl w:val="0"/>
        <w:autoSpaceDE w:val="0"/>
        <w:autoSpaceDN w:val="0"/>
        <w:adjustRightInd w:val="0"/>
        <w:rPr>
          <w:rFonts w:ascii="Cambria" w:hAnsi="Cambria" w:cs="Calibri"/>
          <w:szCs w:val="24"/>
        </w:rPr>
      </w:pPr>
      <w:r>
        <w:rPr>
          <w:rFonts w:ascii="Cambria" w:hAnsi="Cambria" w:cs="Calibri"/>
          <w:b/>
          <w:bCs/>
          <w:szCs w:val="24"/>
        </w:rPr>
        <w:t>9. “</w:t>
      </w:r>
      <w:r w:rsidR="00C51954" w:rsidRPr="002358AE">
        <w:rPr>
          <w:rFonts w:ascii="Cambria" w:hAnsi="Cambria" w:cs="Calibri"/>
          <w:b/>
          <w:bCs/>
          <w:szCs w:val="24"/>
        </w:rPr>
        <w:t>SEARCH for answers!</w:t>
      </w:r>
      <w:r>
        <w:rPr>
          <w:rFonts w:ascii="Cambria" w:hAnsi="Cambria" w:cs="Calibri"/>
          <w:b/>
          <w:bCs/>
          <w:szCs w:val="24"/>
        </w:rPr>
        <w:t>”</w:t>
      </w:r>
    </w:p>
    <w:p w14:paraId="736312C1" w14:textId="6D85D82D" w:rsidR="00C51954" w:rsidRDefault="00C51954" w:rsidP="00C40E76">
      <w:pPr>
        <w:pStyle w:val="ListParagraph"/>
        <w:widowControl w:val="0"/>
        <w:numPr>
          <w:ilvl w:val="0"/>
          <w:numId w:val="12"/>
        </w:numPr>
        <w:autoSpaceDE w:val="0"/>
        <w:autoSpaceDN w:val="0"/>
        <w:adjustRightInd w:val="0"/>
        <w:rPr>
          <w:rFonts w:ascii="Cambria" w:hAnsi="Cambria" w:cs="Calibri"/>
          <w:szCs w:val="24"/>
        </w:rPr>
      </w:pPr>
      <w:r w:rsidRPr="00C40E76">
        <w:rPr>
          <w:rFonts w:ascii="Cambria" w:hAnsi="Cambria" w:cs="Calibri"/>
          <w:szCs w:val="24"/>
        </w:rPr>
        <w:t>SEARCH as a think tank. Similar to how agencies approach the PRB, but arctic, smaller/more focused. Have a process that allows for response/answers to queries. e.g, where will ice be concentrated? </w:t>
      </w:r>
    </w:p>
    <w:p w14:paraId="28715828" w14:textId="77777777" w:rsidR="00C40E76" w:rsidRPr="00C40E76" w:rsidRDefault="00C40E76" w:rsidP="00C40E76">
      <w:pPr>
        <w:pStyle w:val="ListParagraph"/>
        <w:widowControl w:val="0"/>
        <w:autoSpaceDE w:val="0"/>
        <w:autoSpaceDN w:val="0"/>
        <w:adjustRightInd w:val="0"/>
        <w:ind w:left="360"/>
        <w:rPr>
          <w:rFonts w:ascii="Cambria" w:hAnsi="Cambria" w:cs="Calibri"/>
          <w:szCs w:val="24"/>
        </w:rPr>
      </w:pPr>
    </w:p>
    <w:p w14:paraId="3AD378DD" w14:textId="6D6DB923" w:rsidR="00C51954" w:rsidRPr="002358AE" w:rsidRDefault="00C40E76" w:rsidP="0074608E">
      <w:pPr>
        <w:widowControl w:val="0"/>
        <w:autoSpaceDE w:val="0"/>
        <w:autoSpaceDN w:val="0"/>
        <w:adjustRightInd w:val="0"/>
        <w:rPr>
          <w:rFonts w:ascii="Cambria" w:hAnsi="Cambria" w:cs="Calibri"/>
          <w:szCs w:val="24"/>
        </w:rPr>
      </w:pPr>
      <w:r>
        <w:rPr>
          <w:rFonts w:ascii="Cambria" w:hAnsi="Cambria" w:cs="Calibri"/>
          <w:b/>
          <w:bCs/>
          <w:szCs w:val="24"/>
        </w:rPr>
        <w:t>10. Value-</w:t>
      </w:r>
      <w:r w:rsidR="00C51954" w:rsidRPr="002358AE">
        <w:rPr>
          <w:rFonts w:ascii="Cambria" w:hAnsi="Cambria" w:cs="Calibri"/>
          <w:b/>
          <w:bCs/>
          <w:szCs w:val="24"/>
        </w:rPr>
        <w:t>added Arctic Report Card</w:t>
      </w:r>
    </w:p>
    <w:p w14:paraId="5DD08EC6" w14:textId="25645C64" w:rsidR="00C51954" w:rsidRDefault="00C51954" w:rsidP="00C40E76">
      <w:pPr>
        <w:pStyle w:val="ListParagraph"/>
        <w:widowControl w:val="0"/>
        <w:numPr>
          <w:ilvl w:val="0"/>
          <w:numId w:val="12"/>
        </w:numPr>
        <w:autoSpaceDE w:val="0"/>
        <w:autoSpaceDN w:val="0"/>
        <w:adjustRightInd w:val="0"/>
        <w:rPr>
          <w:rFonts w:ascii="Cambria" w:hAnsi="Cambria" w:cs="Calibri"/>
          <w:szCs w:val="24"/>
        </w:rPr>
      </w:pPr>
      <w:r w:rsidRPr="00C40E76">
        <w:rPr>
          <w:rFonts w:ascii="Cambria" w:hAnsi="Cambria" w:cs="Calibri"/>
          <w:szCs w:val="24"/>
        </w:rPr>
        <w:t>implications: focus on SEARCH goals &amp; themes</w:t>
      </w:r>
    </w:p>
    <w:p w14:paraId="25022FA0" w14:textId="6EEFF7C5" w:rsidR="00C51954" w:rsidRDefault="00C51954" w:rsidP="0074608E">
      <w:pPr>
        <w:pStyle w:val="ListParagraph"/>
        <w:widowControl w:val="0"/>
        <w:numPr>
          <w:ilvl w:val="0"/>
          <w:numId w:val="12"/>
        </w:numPr>
        <w:autoSpaceDE w:val="0"/>
        <w:autoSpaceDN w:val="0"/>
        <w:adjustRightInd w:val="0"/>
        <w:rPr>
          <w:rFonts w:ascii="Cambria" w:hAnsi="Cambria" w:cs="Calibri"/>
          <w:szCs w:val="24"/>
        </w:rPr>
      </w:pPr>
      <w:r w:rsidRPr="00C40E76">
        <w:rPr>
          <w:rFonts w:ascii="Cambria" w:hAnsi="Cambria" w:cs="Calibri"/>
          <w:szCs w:val="24"/>
        </w:rPr>
        <w:t>regional perspective; cross-sector implications</w:t>
      </w:r>
    </w:p>
    <w:p w14:paraId="4BDFBCD3" w14:textId="7C5B138A" w:rsidR="00C51954" w:rsidRDefault="00C51954" w:rsidP="0074608E">
      <w:pPr>
        <w:pStyle w:val="ListParagraph"/>
        <w:widowControl w:val="0"/>
        <w:numPr>
          <w:ilvl w:val="0"/>
          <w:numId w:val="12"/>
        </w:numPr>
        <w:autoSpaceDE w:val="0"/>
        <w:autoSpaceDN w:val="0"/>
        <w:adjustRightInd w:val="0"/>
        <w:rPr>
          <w:rFonts w:ascii="Cambria" w:hAnsi="Cambria" w:cs="Calibri"/>
          <w:szCs w:val="24"/>
        </w:rPr>
      </w:pPr>
      <w:r w:rsidRPr="00C40E76">
        <w:rPr>
          <w:rFonts w:ascii="Cambria" w:hAnsi="Cambria" w:cs="Calibri"/>
          <w:szCs w:val="24"/>
        </w:rPr>
        <w:t>get feedback from report card team on what would greatly enhance the product</w:t>
      </w:r>
    </w:p>
    <w:p w14:paraId="3794409E" w14:textId="3575675E" w:rsidR="00C40E76" w:rsidRPr="00C40E76" w:rsidRDefault="00C40E76" w:rsidP="0074608E">
      <w:pPr>
        <w:pStyle w:val="ListParagraph"/>
        <w:widowControl w:val="0"/>
        <w:numPr>
          <w:ilvl w:val="0"/>
          <w:numId w:val="12"/>
        </w:numPr>
        <w:autoSpaceDE w:val="0"/>
        <w:autoSpaceDN w:val="0"/>
        <w:adjustRightInd w:val="0"/>
        <w:rPr>
          <w:rFonts w:ascii="Cambria" w:hAnsi="Cambria" w:cs="Calibri"/>
          <w:szCs w:val="24"/>
        </w:rPr>
      </w:pPr>
      <w:r>
        <w:rPr>
          <w:rFonts w:ascii="Cambria" w:hAnsi="Cambria" w:cs="Calibri"/>
          <w:szCs w:val="24"/>
        </w:rPr>
        <w:t>This would also showcase how SEARCH can act as a think tank (see #9 above)</w:t>
      </w:r>
    </w:p>
    <w:p w14:paraId="49B52149" w14:textId="77777777" w:rsidR="00C51954" w:rsidRPr="002358AE" w:rsidRDefault="00C51954" w:rsidP="0074608E">
      <w:pPr>
        <w:widowControl w:val="0"/>
        <w:autoSpaceDE w:val="0"/>
        <w:autoSpaceDN w:val="0"/>
        <w:adjustRightInd w:val="0"/>
        <w:rPr>
          <w:rFonts w:ascii="Cambria" w:hAnsi="Cambria" w:cs="Calibri"/>
          <w:szCs w:val="24"/>
        </w:rPr>
      </w:pPr>
    </w:p>
    <w:p w14:paraId="7D23D96C" w14:textId="7315E8EC" w:rsidR="00C51954" w:rsidRPr="00C40E76" w:rsidRDefault="00C40E76" w:rsidP="0074608E">
      <w:pPr>
        <w:widowControl w:val="0"/>
        <w:autoSpaceDE w:val="0"/>
        <w:autoSpaceDN w:val="0"/>
        <w:adjustRightInd w:val="0"/>
        <w:rPr>
          <w:rFonts w:ascii="Cambria" w:hAnsi="Cambria" w:cs="Calibri"/>
          <w:b/>
          <w:szCs w:val="24"/>
        </w:rPr>
      </w:pPr>
      <w:r w:rsidRPr="00C40E76">
        <w:rPr>
          <w:rFonts w:ascii="Cambria" w:hAnsi="Cambria" w:cs="Calibri"/>
          <w:b/>
          <w:szCs w:val="24"/>
        </w:rPr>
        <w:t xml:space="preserve">11. </w:t>
      </w:r>
      <w:r w:rsidR="00C51954" w:rsidRPr="00C40E76">
        <w:rPr>
          <w:rFonts w:ascii="Cambria" w:hAnsi="Cambria" w:cs="Calibri"/>
          <w:b/>
          <w:szCs w:val="24"/>
        </w:rPr>
        <w:t>Networking</w:t>
      </w:r>
    </w:p>
    <w:p w14:paraId="63590290" w14:textId="7BC67F73" w:rsidR="00C51954" w:rsidRDefault="00C40E76" w:rsidP="00C40E76">
      <w:pPr>
        <w:pStyle w:val="ListParagraph"/>
        <w:widowControl w:val="0"/>
        <w:numPr>
          <w:ilvl w:val="0"/>
          <w:numId w:val="13"/>
        </w:numPr>
        <w:autoSpaceDE w:val="0"/>
        <w:autoSpaceDN w:val="0"/>
        <w:adjustRightInd w:val="0"/>
        <w:rPr>
          <w:rFonts w:ascii="Cambria" w:hAnsi="Cambria" w:cs="Calibri"/>
          <w:szCs w:val="24"/>
        </w:rPr>
      </w:pPr>
      <w:r w:rsidRPr="00C40E76">
        <w:rPr>
          <w:rFonts w:ascii="Cambria" w:hAnsi="Cambria" w:cs="Calibri"/>
          <w:szCs w:val="24"/>
        </w:rPr>
        <w:t>I</w:t>
      </w:r>
      <w:r w:rsidR="00C51954" w:rsidRPr="00C40E76">
        <w:rPr>
          <w:rFonts w:ascii="Cambria" w:hAnsi="Cambria" w:cs="Calibri"/>
          <w:szCs w:val="24"/>
        </w:rPr>
        <w:t>ncluding the work needed to ensure meetings, working groups, etc have broad representation. Multi-disciplinary science, agencies, stakeholders, etc – as appropriate. (this can be a full time job)</w:t>
      </w:r>
    </w:p>
    <w:p w14:paraId="615BD845" w14:textId="05FA21BF" w:rsidR="00C51954" w:rsidRDefault="00C40E76" w:rsidP="0074608E">
      <w:pPr>
        <w:pStyle w:val="ListParagraph"/>
        <w:widowControl w:val="0"/>
        <w:numPr>
          <w:ilvl w:val="0"/>
          <w:numId w:val="13"/>
        </w:numPr>
        <w:autoSpaceDE w:val="0"/>
        <w:autoSpaceDN w:val="0"/>
        <w:adjustRightInd w:val="0"/>
        <w:rPr>
          <w:rFonts w:ascii="Cambria" w:hAnsi="Cambria" w:cs="Calibri"/>
          <w:szCs w:val="24"/>
        </w:rPr>
      </w:pPr>
      <w:r>
        <w:rPr>
          <w:rFonts w:ascii="Cambria" w:hAnsi="Cambria" w:cs="Calibri"/>
          <w:szCs w:val="24"/>
        </w:rPr>
        <w:t>A</w:t>
      </w:r>
      <w:r w:rsidR="00C51954" w:rsidRPr="00C40E76">
        <w:rPr>
          <w:rFonts w:ascii="Cambria" w:hAnsi="Cambria" w:cs="Calibri"/>
          <w:szCs w:val="24"/>
        </w:rPr>
        <w:t>ssessing current networking and who participates in various activities, then go a step further and do an analysis on how networking can be imp</w:t>
      </w:r>
      <w:r>
        <w:rPr>
          <w:rFonts w:ascii="Cambria" w:hAnsi="Cambria" w:cs="Calibri"/>
          <w:szCs w:val="24"/>
        </w:rPr>
        <w:t>roved (social science projects), and how connections have changed (improved?) over time</w:t>
      </w:r>
    </w:p>
    <w:p w14:paraId="13462B5C" w14:textId="21ADE6E9" w:rsidR="00C40E76" w:rsidRDefault="00C40E76" w:rsidP="0074608E">
      <w:pPr>
        <w:pStyle w:val="ListParagraph"/>
        <w:widowControl w:val="0"/>
        <w:numPr>
          <w:ilvl w:val="0"/>
          <w:numId w:val="13"/>
        </w:numPr>
        <w:autoSpaceDE w:val="0"/>
        <w:autoSpaceDN w:val="0"/>
        <w:adjustRightInd w:val="0"/>
        <w:rPr>
          <w:rFonts w:ascii="Cambria" w:hAnsi="Cambria" w:cs="Calibri"/>
          <w:szCs w:val="24"/>
        </w:rPr>
      </w:pPr>
      <w:r>
        <w:rPr>
          <w:rFonts w:ascii="Cambria" w:hAnsi="Cambria" w:cs="Calibri"/>
          <w:szCs w:val="24"/>
        </w:rPr>
        <w:t>Including relationship-building activity and how to build trust</w:t>
      </w:r>
    </w:p>
    <w:p w14:paraId="27803E41" w14:textId="1EE3D569" w:rsidR="00C40E76" w:rsidRDefault="00C40E76" w:rsidP="0074608E">
      <w:pPr>
        <w:pStyle w:val="ListParagraph"/>
        <w:widowControl w:val="0"/>
        <w:numPr>
          <w:ilvl w:val="0"/>
          <w:numId w:val="13"/>
        </w:numPr>
        <w:autoSpaceDE w:val="0"/>
        <w:autoSpaceDN w:val="0"/>
        <w:adjustRightInd w:val="0"/>
        <w:rPr>
          <w:rFonts w:ascii="Cambria" w:hAnsi="Cambria" w:cs="Calibri"/>
          <w:szCs w:val="24"/>
        </w:rPr>
      </w:pPr>
      <w:r>
        <w:rPr>
          <w:rFonts w:ascii="Cambria" w:hAnsi="Cambria" w:cs="Calibri"/>
          <w:szCs w:val="24"/>
        </w:rPr>
        <w:t>Networking tools (databases, ‘match.com’ for arctic science, etc.)</w:t>
      </w:r>
    </w:p>
    <w:p w14:paraId="257EE11B" w14:textId="4065AEB0" w:rsidR="00C40E76" w:rsidRPr="00C40E76" w:rsidRDefault="00C40E76" w:rsidP="0074608E">
      <w:pPr>
        <w:pStyle w:val="ListParagraph"/>
        <w:widowControl w:val="0"/>
        <w:numPr>
          <w:ilvl w:val="0"/>
          <w:numId w:val="13"/>
        </w:numPr>
        <w:autoSpaceDE w:val="0"/>
        <w:autoSpaceDN w:val="0"/>
        <w:adjustRightInd w:val="0"/>
        <w:rPr>
          <w:rFonts w:ascii="Cambria" w:hAnsi="Cambria" w:cs="Calibri"/>
          <w:szCs w:val="24"/>
        </w:rPr>
      </w:pPr>
      <w:r>
        <w:rPr>
          <w:rFonts w:ascii="Cambria" w:hAnsi="Cambria" w:cs="Calibri"/>
          <w:szCs w:val="24"/>
        </w:rPr>
        <w:t>Include industry</w:t>
      </w:r>
    </w:p>
    <w:p w14:paraId="4E194B7F" w14:textId="77777777" w:rsidR="00046CC5" w:rsidRPr="00046CC5" w:rsidRDefault="00046CC5" w:rsidP="00046CC5">
      <w:pPr>
        <w:pStyle w:val="ListParagraph"/>
        <w:widowControl w:val="0"/>
        <w:numPr>
          <w:ilvl w:val="0"/>
          <w:numId w:val="13"/>
        </w:numPr>
        <w:autoSpaceDE w:val="0"/>
        <w:autoSpaceDN w:val="0"/>
        <w:adjustRightInd w:val="0"/>
        <w:rPr>
          <w:rFonts w:ascii="Cambria" w:hAnsi="Cambria" w:cs="Calibri"/>
          <w:sz w:val="26"/>
          <w:szCs w:val="26"/>
        </w:rPr>
      </w:pPr>
      <w:r w:rsidRPr="00046CC5">
        <w:rPr>
          <w:rFonts w:ascii="Cambria" w:hAnsi="Cambria" w:cs="Calibri"/>
          <w:sz w:val="26"/>
          <w:szCs w:val="26"/>
        </w:rPr>
        <w:t>Possible ways to engage industry may include:</w:t>
      </w:r>
    </w:p>
    <w:p w14:paraId="3B7217C3" w14:textId="34D44FA1" w:rsidR="00046CC5" w:rsidRPr="00046CC5" w:rsidRDefault="00046CC5" w:rsidP="00046CC5">
      <w:pPr>
        <w:pStyle w:val="ListParagraph"/>
        <w:widowControl w:val="0"/>
        <w:numPr>
          <w:ilvl w:val="0"/>
          <w:numId w:val="13"/>
        </w:numPr>
        <w:autoSpaceDE w:val="0"/>
        <w:autoSpaceDN w:val="0"/>
        <w:adjustRightInd w:val="0"/>
        <w:rPr>
          <w:rFonts w:ascii="Cambria" w:hAnsi="Cambria" w:cs="Calibri"/>
          <w:sz w:val="26"/>
          <w:szCs w:val="26"/>
        </w:rPr>
      </w:pPr>
      <w:r w:rsidRPr="00046CC5">
        <w:rPr>
          <w:rFonts w:ascii="Cambria" w:hAnsi="Cambria" w:cs="Calibri"/>
          <w:sz w:val="26"/>
          <w:szCs w:val="26"/>
        </w:rPr>
        <w:t>W</w:t>
      </w:r>
      <w:r>
        <w:rPr>
          <w:rFonts w:ascii="Cambria" w:hAnsi="Cambria" w:cs="Calibri"/>
          <w:sz w:val="26"/>
          <w:szCs w:val="26"/>
        </w:rPr>
        <w:t xml:space="preserve">orking with agencies on </w:t>
      </w:r>
      <w:r w:rsidRPr="00046CC5">
        <w:rPr>
          <w:rFonts w:ascii="Cambria" w:hAnsi="Cambria" w:cs="Calibri"/>
          <w:sz w:val="26"/>
          <w:szCs w:val="26"/>
        </w:rPr>
        <w:t>research topics that may be beneficial from a regulatory standpoint (may spur some industry research funding based on regulatory needs to understand the system; need to be careful to maintain value-neutral position)</w:t>
      </w:r>
    </w:p>
    <w:p w14:paraId="23065867" w14:textId="66781173" w:rsidR="00046CC5" w:rsidRPr="00046CC5" w:rsidRDefault="00046CC5" w:rsidP="00046CC5">
      <w:pPr>
        <w:pStyle w:val="ListParagraph"/>
        <w:widowControl w:val="0"/>
        <w:numPr>
          <w:ilvl w:val="0"/>
          <w:numId w:val="13"/>
        </w:numPr>
        <w:autoSpaceDE w:val="0"/>
        <w:autoSpaceDN w:val="0"/>
        <w:adjustRightInd w:val="0"/>
        <w:rPr>
          <w:rFonts w:ascii="Cambria" w:hAnsi="Cambria" w:cs="Calibri"/>
          <w:sz w:val="26"/>
          <w:szCs w:val="26"/>
        </w:rPr>
      </w:pPr>
      <w:r w:rsidRPr="00046CC5">
        <w:rPr>
          <w:rFonts w:ascii="Cambria" w:hAnsi="Cambria" w:cs="Calibri"/>
          <w:sz w:val="26"/>
          <w:szCs w:val="26"/>
        </w:rPr>
        <w:t>Science-based internships in industry positions </w:t>
      </w:r>
    </w:p>
    <w:p w14:paraId="50835F2F" w14:textId="77777777" w:rsidR="00C40E76" w:rsidRDefault="00C40E76" w:rsidP="0074608E">
      <w:pPr>
        <w:rPr>
          <w:rFonts w:ascii="Cambria" w:hAnsi="Cambria" w:cs="Calibri"/>
          <w:szCs w:val="24"/>
        </w:rPr>
      </w:pPr>
    </w:p>
    <w:p w14:paraId="2A95AABC" w14:textId="77777777" w:rsidR="00C40E76" w:rsidRDefault="00C40E76" w:rsidP="0074608E">
      <w:pPr>
        <w:rPr>
          <w:rFonts w:ascii="Cambria" w:hAnsi="Cambria" w:cs="Calibri"/>
          <w:szCs w:val="24"/>
        </w:rPr>
      </w:pPr>
    </w:p>
    <w:p w14:paraId="3AEE9BF1" w14:textId="2627984C" w:rsidR="00C40E76" w:rsidRPr="00C40E76" w:rsidRDefault="00C40E76" w:rsidP="0074608E">
      <w:pPr>
        <w:rPr>
          <w:rFonts w:ascii="Cambria" w:hAnsi="Cambria"/>
          <w:b/>
          <w:szCs w:val="24"/>
        </w:rPr>
      </w:pPr>
      <w:r w:rsidRPr="00C40E76">
        <w:rPr>
          <w:rFonts w:ascii="Cambria" w:hAnsi="Cambria"/>
          <w:b/>
          <w:szCs w:val="24"/>
        </w:rPr>
        <w:t>12. Town Hall Science</w:t>
      </w:r>
    </w:p>
    <w:p w14:paraId="109F9AFE" w14:textId="77C762FA" w:rsidR="00633EA2" w:rsidRPr="00D7692B" w:rsidRDefault="00D7692B" w:rsidP="00C40E76">
      <w:pPr>
        <w:pStyle w:val="ListParagraph"/>
        <w:numPr>
          <w:ilvl w:val="0"/>
          <w:numId w:val="14"/>
        </w:numPr>
        <w:rPr>
          <w:rFonts w:ascii="Cambria" w:hAnsi="Cambria"/>
          <w:szCs w:val="24"/>
        </w:rPr>
      </w:pPr>
      <w:r>
        <w:rPr>
          <w:rFonts w:ascii="Cambria" w:hAnsi="Cambria"/>
          <w:szCs w:val="24"/>
        </w:rPr>
        <w:t>S</w:t>
      </w:r>
      <w:r w:rsidR="00633EA2" w:rsidRPr="00C40E76">
        <w:rPr>
          <w:rFonts w:ascii="Cambria" w:hAnsi="Cambria"/>
          <w:szCs w:val="24"/>
        </w:rPr>
        <w:t xml:space="preserve">cientist who communicates well, 2-way interaction, ‘Citizen Science’, participatory </w:t>
      </w:r>
      <w:r w:rsidR="00633EA2" w:rsidRPr="00D7692B">
        <w:rPr>
          <w:rFonts w:ascii="Cambria" w:hAnsi="Cambria"/>
          <w:szCs w:val="24"/>
        </w:rPr>
        <w:t>activities, h</w:t>
      </w:r>
      <w:bookmarkStart w:id="0" w:name="_GoBack"/>
      <w:bookmarkEnd w:id="0"/>
      <w:r w:rsidR="00633EA2" w:rsidRPr="00D7692B">
        <w:rPr>
          <w:rFonts w:ascii="Cambria" w:hAnsi="Cambria"/>
          <w:szCs w:val="24"/>
        </w:rPr>
        <w:t>elp villages, synthesize this, guidance documents for taking measurements by citizen scientists. Take this to schools.</w:t>
      </w:r>
    </w:p>
    <w:p w14:paraId="746CB4F3" w14:textId="4457811C" w:rsidR="00D7692B" w:rsidRPr="00D7692B" w:rsidRDefault="00D7692B" w:rsidP="00C40E76">
      <w:pPr>
        <w:pStyle w:val="ListParagraph"/>
        <w:numPr>
          <w:ilvl w:val="0"/>
          <w:numId w:val="14"/>
        </w:numPr>
        <w:rPr>
          <w:rFonts w:ascii="Cambria" w:hAnsi="Cambria"/>
          <w:szCs w:val="24"/>
        </w:rPr>
      </w:pPr>
      <w:r w:rsidRPr="00D7692B">
        <w:rPr>
          <w:rFonts w:ascii="Cambria" w:hAnsi="Cambria" w:cs="Calibri"/>
          <w:szCs w:val="24"/>
        </w:rPr>
        <w:t>Communication/ outreach activities for Arctic science could also extend to the lower 48 to increase Arctic awareness outside of local stakeholder groups</w:t>
      </w:r>
    </w:p>
    <w:p w14:paraId="35FA79AE" w14:textId="77777777" w:rsidR="00633EA2" w:rsidRPr="00D7692B" w:rsidRDefault="00633EA2" w:rsidP="0074608E">
      <w:pPr>
        <w:rPr>
          <w:rFonts w:ascii="Cambria" w:hAnsi="Cambria"/>
          <w:color w:val="FF0000"/>
          <w:szCs w:val="24"/>
        </w:rPr>
      </w:pPr>
    </w:p>
    <w:p w14:paraId="651AE8B7" w14:textId="1ED66D2D" w:rsidR="00633EA2" w:rsidRPr="00B22EBC" w:rsidRDefault="00C40E76" w:rsidP="0074608E">
      <w:pPr>
        <w:rPr>
          <w:rFonts w:ascii="Cambria" w:hAnsi="Cambria"/>
          <w:b/>
          <w:szCs w:val="24"/>
        </w:rPr>
      </w:pPr>
      <w:r w:rsidRPr="00B22EBC">
        <w:rPr>
          <w:rFonts w:ascii="Cambria" w:hAnsi="Cambria"/>
          <w:b/>
          <w:szCs w:val="24"/>
        </w:rPr>
        <w:t xml:space="preserve">13. </w:t>
      </w:r>
      <w:r w:rsidR="00633EA2" w:rsidRPr="00B22EBC">
        <w:rPr>
          <w:rFonts w:ascii="Cambria" w:hAnsi="Cambria"/>
          <w:b/>
          <w:szCs w:val="24"/>
        </w:rPr>
        <w:t>Synthesis activity</w:t>
      </w:r>
    </w:p>
    <w:p w14:paraId="545EB2E2" w14:textId="12EF623A" w:rsidR="00633EA2" w:rsidRPr="00B22EBC" w:rsidRDefault="00633EA2" w:rsidP="00B22EBC">
      <w:pPr>
        <w:pStyle w:val="ListParagraph"/>
        <w:numPr>
          <w:ilvl w:val="0"/>
          <w:numId w:val="14"/>
        </w:numPr>
        <w:rPr>
          <w:rFonts w:ascii="Cambria" w:hAnsi="Cambria"/>
          <w:szCs w:val="24"/>
        </w:rPr>
      </w:pPr>
      <w:r w:rsidRPr="00B22EBC">
        <w:rPr>
          <w:rFonts w:ascii="Cambria" w:hAnsi="Cambria"/>
          <w:szCs w:val="24"/>
        </w:rPr>
        <w:t>Start with a blank slate so the people who are there feel like they are contributing to developing a synthesis</w:t>
      </w:r>
    </w:p>
    <w:p w14:paraId="298CD6FD" w14:textId="77777777" w:rsidR="00B22EBC" w:rsidRPr="00B22EBC" w:rsidRDefault="00633EA2" w:rsidP="0074608E">
      <w:pPr>
        <w:pStyle w:val="ListParagraph"/>
        <w:numPr>
          <w:ilvl w:val="0"/>
          <w:numId w:val="14"/>
        </w:numPr>
        <w:rPr>
          <w:rFonts w:ascii="Cambria" w:hAnsi="Cambria"/>
          <w:szCs w:val="24"/>
        </w:rPr>
      </w:pPr>
      <w:r w:rsidRPr="00B22EBC">
        <w:rPr>
          <w:rFonts w:ascii="Cambria" w:hAnsi="Cambria"/>
          <w:szCs w:val="24"/>
        </w:rPr>
        <w:t>Get disparate groups together at the table to develop the synthesis, Military and industry</w:t>
      </w:r>
    </w:p>
    <w:p w14:paraId="628CAFE6" w14:textId="1B2079CF" w:rsidR="00633EA2" w:rsidRPr="00B22EBC" w:rsidRDefault="00633EA2" w:rsidP="0074608E">
      <w:pPr>
        <w:pStyle w:val="ListParagraph"/>
        <w:numPr>
          <w:ilvl w:val="0"/>
          <w:numId w:val="14"/>
        </w:numPr>
        <w:rPr>
          <w:rFonts w:ascii="Cambria" w:hAnsi="Cambria"/>
          <w:szCs w:val="24"/>
        </w:rPr>
      </w:pPr>
      <w:r w:rsidRPr="00B22EBC">
        <w:rPr>
          <w:rFonts w:ascii="Cambria" w:hAnsi="Cambria"/>
          <w:szCs w:val="24"/>
        </w:rPr>
        <w:t>High-level synthesis, uber-synthesis, what would be the usefulness of this?</w:t>
      </w:r>
    </w:p>
    <w:p w14:paraId="4A44F627" w14:textId="073D5438" w:rsidR="00633EA2" w:rsidRPr="00B22EBC" w:rsidRDefault="00633EA2" w:rsidP="0074608E">
      <w:pPr>
        <w:pStyle w:val="ListParagraph"/>
        <w:numPr>
          <w:ilvl w:val="0"/>
          <w:numId w:val="14"/>
        </w:numPr>
        <w:rPr>
          <w:rFonts w:ascii="Cambria" w:hAnsi="Cambria"/>
          <w:szCs w:val="24"/>
        </w:rPr>
      </w:pPr>
      <w:r w:rsidRPr="00B22EBC">
        <w:rPr>
          <w:rFonts w:ascii="Cambria" w:hAnsi="Cambria"/>
          <w:szCs w:val="24"/>
        </w:rPr>
        <w:t>Bring in broader group of voices to the table, for example: Information architecture expert on data management issues Clifford Lynch. Synthesis has to be focused on a specific problem.</w:t>
      </w:r>
    </w:p>
    <w:p w14:paraId="52A409B6" w14:textId="77777777" w:rsidR="00633EA2" w:rsidRDefault="00633EA2" w:rsidP="0074608E">
      <w:pPr>
        <w:rPr>
          <w:rFonts w:ascii="Cambria" w:hAnsi="Cambria"/>
          <w:color w:val="FF0000"/>
          <w:szCs w:val="24"/>
        </w:rPr>
      </w:pPr>
    </w:p>
    <w:p w14:paraId="303F379B" w14:textId="04450509" w:rsidR="00B22EBC" w:rsidRPr="00B22EBC" w:rsidRDefault="00B22EBC" w:rsidP="0074608E">
      <w:pPr>
        <w:rPr>
          <w:rFonts w:ascii="Cambria" w:hAnsi="Cambria"/>
          <w:b/>
          <w:szCs w:val="24"/>
        </w:rPr>
      </w:pPr>
      <w:r w:rsidRPr="00B22EBC">
        <w:rPr>
          <w:rFonts w:ascii="Cambria" w:hAnsi="Cambria"/>
          <w:b/>
          <w:szCs w:val="24"/>
        </w:rPr>
        <w:t>14. Emerging Issues</w:t>
      </w:r>
    </w:p>
    <w:p w14:paraId="24D9D9A1" w14:textId="1074A879" w:rsidR="00633EA2" w:rsidRPr="00B22EBC" w:rsidRDefault="00B22EBC" w:rsidP="00B22EBC">
      <w:pPr>
        <w:pStyle w:val="ListParagraph"/>
        <w:numPr>
          <w:ilvl w:val="0"/>
          <w:numId w:val="15"/>
        </w:numPr>
        <w:rPr>
          <w:rFonts w:ascii="Cambria" w:hAnsi="Cambria"/>
          <w:szCs w:val="24"/>
        </w:rPr>
      </w:pPr>
      <w:r w:rsidRPr="00B22EBC">
        <w:rPr>
          <w:rFonts w:ascii="Cambria" w:hAnsi="Cambria"/>
          <w:szCs w:val="24"/>
        </w:rPr>
        <w:t>G</w:t>
      </w:r>
      <w:r w:rsidR="00633EA2" w:rsidRPr="00B22EBC">
        <w:rPr>
          <w:rFonts w:ascii="Cambria" w:hAnsi="Cambria"/>
          <w:szCs w:val="24"/>
        </w:rPr>
        <w:t xml:space="preserve">et the right people together and the ideas will come out. We should get this from a later session of our meetings. Invitation to core, then open up with application process ‘what will you contribute to this process?’ To prioritize may take several rounds to end up with the priority list. Priority has to be an objective and everyone has opportunity to have their voice, but you may not listen to people.  Doors open again for revisiting. </w:t>
      </w:r>
    </w:p>
    <w:p w14:paraId="547ECAAE" w14:textId="77777777" w:rsidR="00633EA2" w:rsidRPr="00B22EBC" w:rsidRDefault="00633EA2" w:rsidP="0074608E">
      <w:pPr>
        <w:rPr>
          <w:rFonts w:ascii="Cambria" w:hAnsi="Cambria"/>
          <w:szCs w:val="24"/>
        </w:rPr>
      </w:pPr>
    </w:p>
    <w:p w14:paraId="6B14B49B" w14:textId="77777777" w:rsidR="0096696C" w:rsidRPr="00B22EBC" w:rsidRDefault="0096696C" w:rsidP="0074608E">
      <w:pPr>
        <w:rPr>
          <w:rFonts w:ascii="Cambria" w:hAnsi="Cambria"/>
          <w:szCs w:val="24"/>
        </w:rPr>
      </w:pPr>
    </w:p>
    <w:p w14:paraId="35ADCB1C" w14:textId="58FA9EDC" w:rsidR="00430A4F" w:rsidRPr="002358AE" w:rsidRDefault="00430A4F" w:rsidP="0074608E">
      <w:pPr>
        <w:rPr>
          <w:rFonts w:ascii="Cambria" w:hAnsi="Cambria"/>
          <w:b/>
          <w:szCs w:val="24"/>
        </w:rPr>
      </w:pPr>
      <w:r w:rsidRPr="002358AE">
        <w:rPr>
          <w:rFonts w:ascii="Cambria" w:hAnsi="Cambria"/>
          <w:b/>
          <w:szCs w:val="24"/>
        </w:rPr>
        <w:t xml:space="preserve">Carried over from the morning: Unresolved 'activity area':  "Coordinate Research " </w:t>
      </w:r>
      <w:r w:rsidRPr="002358AE">
        <w:rPr>
          <w:rFonts w:ascii="Cambria" w:hAnsi="Cambria"/>
          <w:szCs w:val="24"/>
        </w:rPr>
        <w:t>- didn't come to agreement on this in the morning's discussion</w:t>
      </w:r>
    </w:p>
    <w:p w14:paraId="6755CA69" w14:textId="77777777" w:rsidR="00430A4F" w:rsidRPr="002358AE" w:rsidRDefault="00430A4F" w:rsidP="0074608E">
      <w:pPr>
        <w:pStyle w:val="ListParagraph"/>
        <w:numPr>
          <w:ilvl w:val="0"/>
          <w:numId w:val="2"/>
        </w:numPr>
        <w:rPr>
          <w:rFonts w:ascii="Cambria" w:hAnsi="Cambria"/>
          <w:szCs w:val="24"/>
        </w:rPr>
      </w:pPr>
      <w:r w:rsidRPr="002358AE">
        <w:rPr>
          <w:rFonts w:ascii="Cambria" w:hAnsi="Cambria"/>
          <w:szCs w:val="24"/>
        </w:rPr>
        <w:t xml:space="preserve">What does or doesn't the SSC need to do here? </w:t>
      </w:r>
    </w:p>
    <w:p w14:paraId="614304CB" w14:textId="77777777" w:rsidR="00430A4F" w:rsidRPr="002358AE" w:rsidRDefault="00430A4F" w:rsidP="0074608E">
      <w:pPr>
        <w:pStyle w:val="ListParagraph"/>
        <w:numPr>
          <w:ilvl w:val="0"/>
          <w:numId w:val="2"/>
        </w:numPr>
        <w:rPr>
          <w:rFonts w:ascii="Cambria" w:hAnsi="Cambria"/>
          <w:szCs w:val="24"/>
        </w:rPr>
      </w:pPr>
      <w:r w:rsidRPr="002358AE">
        <w:rPr>
          <w:rFonts w:ascii="Cambria" w:hAnsi="Cambria"/>
          <w:szCs w:val="24"/>
        </w:rPr>
        <w:t>Does SEARCH coordinate research efforts as an activity?</w:t>
      </w:r>
    </w:p>
    <w:p w14:paraId="631BDA1A" w14:textId="77777777" w:rsidR="00430A4F" w:rsidRPr="002358AE" w:rsidRDefault="00430A4F" w:rsidP="0074608E">
      <w:pPr>
        <w:pStyle w:val="ListParagraph"/>
        <w:numPr>
          <w:ilvl w:val="0"/>
          <w:numId w:val="2"/>
        </w:numPr>
        <w:rPr>
          <w:rFonts w:ascii="Cambria" w:hAnsi="Cambria"/>
          <w:szCs w:val="24"/>
        </w:rPr>
      </w:pPr>
      <w:r w:rsidRPr="002358AE">
        <w:rPr>
          <w:rFonts w:ascii="Cambria" w:hAnsi="Cambria"/>
          <w:szCs w:val="24"/>
        </w:rPr>
        <w:t>What about AON &amp; coordinating observations?</w:t>
      </w:r>
    </w:p>
    <w:p w14:paraId="3E8B0909" w14:textId="7D3BA9A7" w:rsidR="00430A4F" w:rsidRPr="002358AE" w:rsidRDefault="00430A4F" w:rsidP="0074608E">
      <w:pPr>
        <w:pStyle w:val="ListParagraph"/>
        <w:numPr>
          <w:ilvl w:val="0"/>
          <w:numId w:val="2"/>
        </w:numPr>
        <w:rPr>
          <w:rFonts w:ascii="Cambria" w:hAnsi="Cambria"/>
          <w:szCs w:val="24"/>
        </w:rPr>
      </w:pPr>
      <w:r w:rsidRPr="002358AE">
        <w:rPr>
          <w:rFonts w:ascii="Cambria" w:hAnsi="Cambria"/>
          <w:szCs w:val="24"/>
        </w:rPr>
        <w:t>We will need to be very specific as far as what everyone means when we say 'coordination'. To one person it could mean providing a website where observing activities are tracked. To another it could mean charging a group to have a workshop/white paper that comes</w:t>
      </w:r>
      <w:r w:rsidR="00C40E76">
        <w:rPr>
          <w:rFonts w:ascii="Cambria" w:hAnsi="Cambria"/>
          <w:szCs w:val="24"/>
        </w:rPr>
        <w:t xml:space="preserve"> up with priority observations, which </w:t>
      </w:r>
      <w:r w:rsidRPr="002358AE">
        <w:rPr>
          <w:rFonts w:ascii="Cambria" w:hAnsi="Cambria"/>
          <w:szCs w:val="24"/>
        </w:rPr>
        <w:t xml:space="preserve">is given to funding agencies. To another it could </w:t>
      </w:r>
      <w:r w:rsidR="00C40E76">
        <w:rPr>
          <w:rFonts w:ascii="Cambria" w:hAnsi="Cambria"/>
          <w:szCs w:val="24"/>
        </w:rPr>
        <w:t xml:space="preserve">be working with groups to plan future field campaigns. To another it could </w:t>
      </w:r>
      <w:r w:rsidR="00B22EBC">
        <w:rPr>
          <w:rFonts w:ascii="Cambria" w:hAnsi="Cambria"/>
          <w:szCs w:val="24"/>
        </w:rPr>
        <w:t>just be talking to var</w:t>
      </w:r>
      <w:r w:rsidRPr="002358AE">
        <w:rPr>
          <w:rFonts w:ascii="Cambria" w:hAnsi="Cambria"/>
          <w:szCs w:val="24"/>
        </w:rPr>
        <w:t>i</w:t>
      </w:r>
      <w:r w:rsidR="00B22EBC">
        <w:rPr>
          <w:rFonts w:ascii="Cambria" w:hAnsi="Cambria"/>
          <w:szCs w:val="24"/>
        </w:rPr>
        <w:t>o</w:t>
      </w:r>
      <w:r w:rsidRPr="002358AE">
        <w:rPr>
          <w:rFonts w:ascii="Cambria" w:hAnsi="Cambria"/>
          <w:szCs w:val="24"/>
        </w:rPr>
        <w:t>us groups to help link together efforts. To another it could be something else entirely.</w:t>
      </w:r>
    </w:p>
    <w:p w14:paraId="76E68631" w14:textId="77777777" w:rsidR="00430A4F" w:rsidRPr="002358AE" w:rsidRDefault="00430A4F" w:rsidP="0074608E">
      <w:pPr>
        <w:rPr>
          <w:rFonts w:ascii="Cambria" w:hAnsi="Cambria"/>
          <w:szCs w:val="24"/>
        </w:rPr>
      </w:pPr>
    </w:p>
    <w:p w14:paraId="14617BAC" w14:textId="38808652" w:rsidR="0096696C" w:rsidRPr="002358AE" w:rsidRDefault="0096696C" w:rsidP="0074608E">
      <w:pPr>
        <w:rPr>
          <w:rFonts w:ascii="Cambria" w:hAnsi="Cambria"/>
          <w:szCs w:val="24"/>
        </w:rPr>
      </w:pPr>
    </w:p>
    <w:sectPr w:rsidR="0096696C" w:rsidRPr="002358AE" w:rsidSect="00A75EB6">
      <w:footerReference w:type="even" r:id="rId8"/>
      <w:footerReference w:type="default" r:id="rId9"/>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1E0EF" w14:textId="77777777" w:rsidR="00B22EBC" w:rsidRDefault="00B22EBC" w:rsidP="00B22EBC">
      <w:r>
        <w:separator/>
      </w:r>
    </w:p>
  </w:endnote>
  <w:endnote w:type="continuationSeparator" w:id="0">
    <w:p w14:paraId="1B093DC1" w14:textId="77777777" w:rsidR="00B22EBC" w:rsidRDefault="00B22EBC" w:rsidP="00B2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2849" w14:textId="77777777" w:rsidR="00B22EBC" w:rsidRDefault="00B22EBC" w:rsidP="00237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86130" w14:textId="77777777" w:rsidR="00B22EBC" w:rsidRDefault="00B22EBC" w:rsidP="00B22E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568F" w14:textId="77777777" w:rsidR="00B22EBC" w:rsidRDefault="00B22EBC" w:rsidP="00237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92B">
      <w:rPr>
        <w:rStyle w:val="PageNumber"/>
        <w:noProof/>
      </w:rPr>
      <w:t>1</w:t>
    </w:r>
    <w:r>
      <w:rPr>
        <w:rStyle w:val="PageNumber"/>
      </w:rPr>
      <w:fldChar w:fldCharType="end"/>
    </w:r>
  </w:p>
  <w:p w14:paraId="4D5D184E" w14:textId="77777777" w:rsidR="00B22EBC" w:rsidRDefault="00B22EBC" w:rsidP="00B22E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60AF4" w14:textId="77777777" w:rsidR="00B22EBC" w:rsidRDefault="00B22EBC" w:rsidP="00B22EBC">
      <w:r>
        <w:separator/>
      </w:r>
    </w:p>
  </w:footnote>
  <w:footnote w:type="continuationSeparator" w:id="0">
    <w:p w14:paraId="57079DE4" w14:textId="77777777" w:rsidR="00B22EBC" w:rsidRDefault="00B22EBC" w:rsidP="00B22E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598"/>
    <w:multiLevelType w:val="hybridMultilevel"/>
    <w:tmpl w:val="872E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93EE9"/>
    <w:multiLevelType w:val="hybridMultilevel"/>
    <w:tmpl w:val="61DED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46E88"/>
    <w:multiLevelType w:val="hybridMultilevel"/>
    <w:tmpl w:val="5ADC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C77F1"/>
    <w:multiLevelType w:val="hybridMultilevel"/>
    <w:tmpl w:val="4EB87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2675A5"/>
    <w:multiLevelType w:val="hybridMultilevel"/>
    <w:tmpl w:val="C3FAE7A0"/>
    <w:lvl w:ilvl="0" w:tplc="5A1EA5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A7EA5"/>
    <w:multiLevelType w:val="hybridMultilevel"/>
    <w:tmpl w:val="4EC2DB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284B7078"/>
    <w:multiLevelType w:val="hybridMultilevel"/>
    <w:tmpl w:val="FFDC58D4"/>
    <w:lvl w:ilvl="0" w:tplc="7D826E2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B30E6"/>
    <w:multiLevelType w:val="hybridMultilevel"/>
    <w:tmpl w:val="5C18A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548D2"/>
    <w:multiLevelType w:val="hybridMultilevel"/>
    <w:tmpl w:val="C3FAE7A0"/>
    <w:lvl w:ilvl="0" w:tplc="5A1EA5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15772"/>
    <w:multiLevelType w:val="hybridMultilevel"/>
    <w:tmpl w:val="0C9C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C25463"/>
    <w:multiLevelType w:val="hybridMultilevel"/>
    <w:tmpl w:val="2C72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8C332E"/>
    <w:multiLevelType w:val="hybridMultilevel"/>
    <w:tmpl w:val="353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51E37"/>
    <w:multiLevelType w:val="hybridMultilevel"/>
    <w:tmpl w:val="EFEE1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6F6EBB"/>
    <w:multiLevelType w:val="hybridMultilevel"/>
    <w:tmpl w:val="98A2E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801B47"/>
    <w:multiLevelType w:val="hybridMultilevel"/>
    <w:tmpl w:val="7080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14"/>
  </w:num>
  <w:num w:numId="6">
    <w:abstractNumId w:val="9"/>
  </w:num>
  <w:num w:numId="7">
    <w:abstractNumId w:val="4"/>
  </w:num>
  <w:num w:numId="8">
    <w:abstractNumId w:val="8"/>
  </w:num>
  <w:num w:numId="9">
    <w:abstractNumId w:val="5"/>
  </w:num>
  <w:num w:numId="10">
    <w:abstractNumId w:val="11"/>
  </w:num>
  <w:num w:numId="11">
    <w:abstractNumId w:val="3"/>
  </w:num>
  <w:num w:numId="12">
    <w:abstractNumId w:val="10"/>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84"/>
    <w:rsid w:val="00046CC5"/>
    <w:rsid w:val="00163AFF"/>
    <w:rsid w:val="00186140"/>
    <w:rsid w:val="001A6811"/>
    <w:rsid w:val="00205D2B"/>
    <w:rsid w:val="002358AE"/>
    <w:rsid w:val="002F5538"/>
    <w:rsid w:val="003D54C1"/>
    <w:rsid w:val="003D5AC7"/>
    <w:rsid w:val="00430A4F"/>
    <w:rsid w:val="00582746"/>
    <w:rsid w:val="0058410C"/>
    <w:rsid w:val="00633EA2"/>
    <w:rsid w:val="006D6A1B"/>
    <w:rsid w:val="0074608E"/>
    <w:rsid w:val="007E2684"/>
    <w:rsid w:val="00952914"/>
    <w:rsid w:val="0096696C"/>
    <w:rsid w:val="00A15A8C"/>
    <w:rsid w:val="00A75EB6"/>
    <w:rsid w:val="00B22EBC"/>
    <w:rsid w:val="00C40E76"/>
    <w:rsid w:val="00C51954"/>
    <w:rsid w:val="00D7692B"/>
    <w:rsid w:val="00D82BF5"/>
    <w:rsid w:val="00DC4797"/>
    <w:rsid w:val="00DF1F6B"/>
    <w:rsid w:val="00F158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5D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A2"/>
    <w:pPr>
      <w:ind w:left="720"/>
      <w:contextualSpacing/>
    </w:pPr>
  </w:style>
  <w:style w:type="paragraph" w:styleId="Footer">
    <w:name w:val="footer"/>
    <w:basedOn w:val="Normal"/>
    <w:link w:val="FooterChar"/>
    <w:uiPriority w:val="99"/>
    <w:unhideWhenUsed/>
    <w:rsid w:val="00B22EBC"/>
    <w:pPr>
      <w:tabs>
        <w:tab w:val="center" w:pos="4320"/>
        <w:tab w:val="right" w:pos="8640"/>
      </w:tabs>
    </w:pPr>
  </w:style>
  <w:style w:type="character" w:customStyle="1" w:styleId="FooterChar">
    <w:name w:val="Footer Char"/>
    <w:basedOn w:val="DefaultParagraphFont"/>
    <w:link w:val="Footer"/>
    <w:uiPriority w:val="99"/>
    <w:rsid w:val="00B22EBC"/>
    <w:rPr>
      <w:sz w:val="24"/>
    </w:rPr>
  </w:style>
  <w:style w:type="character" w:styleId="PageNumber">
    <w:name w:val="page number"/>
    <w:basedOn w:val="DefaultParagraphFont"/>
    <w:uiPriority w:val="99"/>
    <w:semiHidden/>
    <w:unhideWhenUsed/>
    <w:rsid w:val="00B22E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A2"/>
    <w:pPr>
      <w:ind w:left="720"/>
      <w:contextualSpacing/>
    </w:pPr>
  </w:style>
  <w:style w:type="paragraph" w:styleId="Footer">
    <w:name w:val="footer"/>
    <w:basedOn w:val="Normal"/>
    <w:link w:val="FooterChar"/>
    <w:uiPriority w:val="99"/>
    <w:unhideWhenUsed/>
    <w:rsid w:val="00B22EBC"/>
    <w:pPr>
      <w:tabs>
        <w:tab w:val="center" w:pos="4320"/>
        <w:tab w:val="right" w:pos="8640"/>
      </w:tabs>
    </w:pPr>
  </w:style>
  <w:style w:type="character" w:customStyle="1" w:styleId="FooterChar">
    <w:name w:val="Footer Char"/>
    <w:basedOn w:val="DefaultParagraphFont"/>
    <w:link w:val="Footer"/>
    <w:uiPriority w:val="99"/>
    <w:rsid w:val="00B22EBC"/>
    <w:rPr>
      <w:sz w:val="24"/>
    </w:rPr>
  </w:style>
  <w:style w:type="character" w:styleId="PageNumber">
    <w:name w:val="page number"/>
    <w:basedOn w:val="DefaultParagraphFont"/>
    <w:uiPriority w:val="99"/>
    <w:semiHidden/>
    <w:unhideWhenUsed/>
    <w:rsid w:val="00B2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980</Words>
  <Characters>5586</Characters>
  <Application>Microsoft Macintosh Word</Application>
  <DocSecurity>0</DocSecurity>
  <Lines>46</Lines>
  <Paragraphs>13</Paragraphs>
  <ScaleCrop>false</ScaleCrop>
  <Company>ARCUS</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23</cp:revision>
  <dcterms:created xsi:type="dcterms:W3CDTF">2012-10-03T01:18:00Z</dcterms:created>
  <dcterms:modified xsi:type="dcterms:W3CDTF">2012-10-03T15:55:00Z</dcterms:modified>
</cp:coreProperties>
</file>